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7" w:rsidRDefault="006E6F07" w:rsidP="0084147B">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199" w:rsidRDefault="00292199"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292199" w:rsidRPr="006C54C2" w:rsidRDefault="00292199"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rsidR="00292199" w:rsidRDefault="00292199"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292199" w:rsidRPr="006C54C2" w:rsidRDefault="00292199"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r w:rsidR="00E25B60">
        <w:t>++</w:t>
      </w:r>
      <w:r w:rsidR="00875812">
        <w:t xml:space="preserve"> </w:t>
      </w:r>
    </w:p>
    <w:p w:rsidR="006E6F07" w:rsidRPr="006E6F07" w:rsidRDefault="006E6F07" w:rsidP="006E6F07"/>
    <w:p w:rsidR="006E6F07" w:rsidRPr="006E6F07" w:rsidRDefault="006E6F07" w:rsidP="006E6F07"/>
    <w:p w:rsidR="006C54C2" w:rsidRDefault="006C54C2" w:rsidP="006E6F07">
      <w:pPr>
        <w:jc w:val="center"/>
        <w:rPr>
          <w:b/>
          <w:sz w:val="28"/>
        </w:rPr>
      </w:pPr>
    </w:p>
    <w:p w:rsidR="006C54C2" w:rsidRPr="006C54C2" w:rsidRDefault="006C54C2" w:rsidP="006E6F07">
      <w:pPr>
        <w:jc w:val="center"/>
        <w:rPr>
          <w:b/>
          <w:sz w:val="10"/>
        </w:rPr>
      </w:pPr>
    </w:p>
    <w:p w:rsidR="009A295E" w:rsidRDefault="009A295E"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Pr="00AA2FCB" w:rsidRDefault="006E6F07" w:rsidP="006E6F07">
      <w:pPr>
        <w:jc w:val="center"/>
        <w:rPr>
          <w:b/>
          <w:sz w:val="28"/>
        </w:rPr>
      </w:pPr>
      <w:r w:rsidRPr="00AA2FCB">
        <w:rPr>
          <w:b/>
          <w:sz w:val="28"/>
        </w:rPr>
        <w:t>Sunday</w:t>
      </w:r>
      <w:r w:rsidR="006708CC" w:rsidRPr="00AA2FCB">
        <w:rPr>
          <w:b/>
          <w:sz w:val="28"/>
        </w:rPr>
        <w:t xml:space="preserve"> </w:t>
      </w:r>
      <w:r w:rsidR="006502E0">
        <w:rPr>
          <w:b/>
          <w:sz w:val="28"/>
        </w:rPr>
        <w:t>28</w:t>
      </w:r>
      <w:r w:rsidR="00292199" w:rsidRPr="00AA2FCB">
        <w:rPr>
          <w:b/>
          <w:sz w:val="28"/>
          <w:vertAlign w:val="superscript"/>
        </w:rPr>
        <w:t>th</w:t>
      </w:r>
      <w:r w:rsidR="006502E0">
        <w:rPr>
          <w:b/>
          <w:sz w:val="28"/>
        </w:rPr>
        <w:t xml:space="preserve"> June 2020</w:t>
      </w:r>
    </w:p>
    <w:p w:rsidR="00276C67" w:rsidRPr="00AA2FCB" w:rsidRDefault="00276C67" w:rsidP="006E6F07">
      <w:pPr>
        <w:rPr>
          <w:b/>
          <w:sz w:val="8"/>
        </w:rPr>
      </w:pPr>
    </w:p>
    <w:p w:rsidR="006E6F07" w:rsidRPr="00591075" w:rsidRDefault="006E6F07" w:rsidP="00591075">
      <w:pPr>
        <w:jc w:val="center"/>
        <w:rPr>
          <w:b/>
        </w:rPr>
      </w:pPr>
      <w:r w:rsidRPr="00AA2FCB">
        <w:rPr>
          <w:b/>
        </w:rPr>
        <w:t>Closing date for entries: Friday</w:t>
      </w:r>
      <w:r w:rsidR="006839EC" w:rsidRPr="00AA2FCB">
        <w:rPr>
          <w:b/>
        </w:rPr>
        <w:t xml:space="preserve"> </w:t>
      </w:r>
      <w:r w:rsidR="006502E0">
        <w:rPr>
          <w:b/>
        </w:rPr>
        <w:t>12</w:t>
      </w:r>
      <w:r w:rsidR="00B50EBC" w:rsidRPr="0009006E">
        <w:rPr>
          <w:b/>
          <w:vertAlign w:val="superscript"/>
        </w:rPr>
        <w:t>th</w:t>
      </w:r>
      <w:r w:rsidR="0009006E">
        <w:rPr>
          <w:b/>
        </w:rPr>
        <w:t xml:space="preserve"> </w:t>
      </w:r>
      <w:r w:rsidR="006502E0">
        <w:rPr>
          <w:b/>
        </w:rPr>
        <w:t>June 2020</w:t>
      </w:r>
    </w:p>
    <w:p w:rsidR="001814D5" w:rsidRDefault="001814D5" w:rsidP="006C54C2">
      <w:pPr>
        <w:tabs>
          <w:tab w:val="left" w:pos="8265"/>
        </w:tabs>
        <w:jc w:val="both"/>
        <w:rPr>
          <w:sz w:val="20"/>
        </w:rPr>
      </w:pPr>
    </w:p>
    <w:p w:rsidR="00EB0DA6" w:rsidRDefault="00EB0DA6" w:rsidP="001814D5">
      <w:pPr>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Thank you for your interest in taking a catering concession at the Roya</w:t>
      </w:r>
      <w:r w:rsidR="006502E0">
        <w:rPr>
          <w:rFonts w:cstheme="minorHAnsi"/>
          <w:szCs w:val="20"/>
        </w:rPr>
        <w:t>l Isle of Wight County Show 2020</w:t>
      </w:r>
      <w:r>
        <w:rPr>
          <w:rFonts w:cstheme="minorHAnsi"/>
          <w:szCs w:val="20"/>
        </w:rPr>
        <w:t xml:space="preserve">. </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p>
    <w:p w:rsidR="00EB0DA6" w:rsidRDefault="001814D5" w:rsidP="00EB0DA6">
      <w:pPr>
        <w:spacing w:line="276" w:lineRule="auto"/>
        <w:jc w:val="both"/>
        <w:rPr>
          <w:rFonts w:cstheme="minorHAnsi"/>
          <w:szCs w:val="20"/>
        </w:rPr>
      </w:pPr>
      <w:r w:rsidRPr="001814D5">
        <w:rPr>
          <w:rFonts w:cstheme="minorHAnsi"/>
          <w:szCs w:val="20"/>
        </w:rPr>
        <w:t>Please complete all sect</w:t>
      </w:r>
      <w:r w:rsidR="005565FB">
        <w:rPr>
          <w:rFonts w:cstheme="minorHAnsi"/>
          <w:szCs w:val="20"/>
        </w:rPr>
        <w:t>ions of this form and return to:</w:t>
      </w:r>
    </w:p>
    <w:p w:rsidR="00EB0DA6" w:rsidRDefault="001814D5" w:rsidP="00EB0DA6">
      <w:pPr>
        <w:spacing w:line="276" w:lineRule="auto"/>
        <w:jc w:val="center"/>
        <w:rPr>
          <w:rFonts w:cstheme="minorHAnsi"/>
          <w:szCs w:val="20"/>
        </w:rPr>
      </w:pPr>
      <w:r w:rsidRPr="001814D5">
        <w:rPr>
          <w:rFonts w:cstheme="minorHAnsi"/>
          <w:szCs w:val="20"/>
        </w:rPr>
        <w:t>Isle of Wight County Show,</w:t>
      </w:r>
    </w:p>
    <w:p w:rsidR="00EB0DA6" w:rsidRDefault="00EB0DA6" w:rsidP="00EB0DA6">
      <w:pPr>
        <w:spacing w:line="276" w:lineRule="auto"/>
        <w:jc w:val="center"/>
        <w:rPr>
          <w:rFonts w:cstheme="minorHAnsi"/>
          <w:szCs w:val="20"/>
        </w:rPr>
      </w:pPr>
      <w:r>
        <w:rPr>
          <w:rFonts w:cstheme="minorHAnsi"/>
          <w:szCs w:val="20"/>
        </w:rPr>
        <w:t>Shide Meadows Centre,</w:t>
      </w:r>
    </w:p>
    <w:p w:rsidR="00EB0DA6" w:rsidRDefault="001814D5" w:rsidP="00EB0DA6">
      <w:pPr>
        <w:spacing w:line="276" w:lineRule="auto"/>
        <w:jc w:val="center"/>
        <w:rPr>
          <w:rFonts w:cstheme="minorHAnsi"/>
          <w:szCs w:val="20"/>
        </w:rPr>
      </w:pPr>
      <w:r w:rsidRPr="001814D5">
        <w:rPr>
          <w:rFonts w:cstheme="minorHAnsi"/>
          <w:szCs w:val="20"/>
        </w:rPr>
        <w:t>Shide Road, Newport,</w:t>
      </w:r>
    </w:p>
    <w:p w:rsidR="00EB0DA6" w:rsidRDefault="001814D5" w:rsidP="00EB0DA6">
      <w:pPr>
        <w:spacing w:line="276" w:lineRule="auto"/>
        <w:jc w:val="center"/>
        <w:rPr>
          <w:rFonts w:cstheme="minorHAnsi"/>
          <w:szCs w:val="20"/>
        </w:rPr>
      </w:pPr>
      <w:r w:rsidRPr="001814D5">
        <w:rPr>
          <w:rFonts w:cstheme="minorHAnsi"/>
          <w:szCs w:val="20"/>
        </w:rPr>
        <w:t>Isle of Wight</w:t>
      </w:r>
    </w:p>
    <w:p w:rsidR="00EB0DA6" w:rsidRDefault="001814D5" w:rsidP="00EB0DA6">
      <w:pPr>
        <w:spacing w:line="276" w:lineRule="auto"/>
        <w:jc w:val="center"/>
        <w:rPr>
          <w:rFonts w:cstheme="minorHAnsi"/>
          <w:szCs w:val="20"/>
        </w:rPr>
      </w:pPr>
      <w:r w:rsidRPr="001814D5">
        <w:rPr>
          <w:rFonts w:cstheme="minorHAnsi"/>
          <w:szCs w:val="20"/>
        </w:rPr>
        <w:t>PO30 1HR</w:t>
      </w:r>
    </w:p>
    <w:p w:rsidR="001814D5" w:rsidRDefault="001814D5" w:rsidP="00EB0DA6">
      <w:pPr>
        <w:spacing w:line="276" w:lineRule="auto"/>
        <w:jc w:val="center"/>
        <w:rPr>
          <w:rFonts w:cstheme="minorHAnsi"/>
          <w:szCs w:val="20"/>
        </w:rPr>
      </w:pPr>
      <w:proofErr w:type="gramStart"/>
      <w:r w:rsidRPr="001814D5">
        <w:rPr>
          <w:rFonts w:cstheme="minorHAnsi"/>
          <w:szCs w:val="20"/>
        </w:rPr>
        <w:t>or</w:t>
      </w:r>
      <w:proofErr w:type="gramEnd"/>
      <w:r w:rsidRPr="001814D5">
        <w:rPr>
          <w:rFonts w:cstheme="minorHAnsi"/>
          <w:szCs w:val="20"/>
        </w:rPr>
        <w:t xml:space="preserve"> email to </w:t>
      </w:r>
      <w:hyperlink r:id="rId7" w:history="1">
        <w:r w:rsidRPr="001814D5">
          <w:rPr>
            <w:rFonts w:cstheme="minorHAnsi"/>
            <w:szCs w:val="20"/>
          </w:rPr>
          <w:t>riwas@naturalenterprise.co.uk</w:t>
        </w:r>
      </w:hyperlink>
      <w:r w:rsidRPr="001814D5">
        <w:rPr>
          <w:rFonts w:cstheme="minorHAnsi"/>
          <w:szCs w:val="20"/>
        </w:rPr>
        <w:t>.</w:t>
      </w:r>
    </w:p>
    <w:p w:rsidR="008A3071" w:rsidRPr="001814D5" w:rsidRDefault="008A3071"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r>
        <w:rPr>
          <w:rFonts w:cstheme="minorHAnsi"/>
          <w:szCs w:val="20"/>
        </w:rPr>
        <w:t xml:space="preserve"> </w:t>
      </w:r>
      <w:r w:rsidRPr="00A967D6">
        <w:rPr>
          <w:rFonts w:cstheme="minorHAnsi"/>
          <w:szCs w:val="20"/>
        </w:rPr>
        <w:t>Nearer the time</w:t>
      </w:r>
      <w:r w:rsidR="00CE1F0D">
        <w:rPr>
          <w:rFonts w:cstheme="minorHAnsi"/>
          <w:szCs w:val="20"/>
        </w:rPr>
        <w:t xml:space="preserve"> of the Show</w:t>
      </w:r>
      <w:r w:rsidRPr="00A967D6">
        <w:rPr>
          <w:rFonts w:cstheme="minorHAnsi"/>
          <w:szCs w:val="20"/>
        </w:rPr>
        <w:t>, you will be sent an Exhibitor’s Pack with details of your stand, your tickets and vehicle passes.</w:t>
      </w:r>
    </w:p>
    <w:p w:rsidR="001814D5" w:rsidRPr="00A967D6" w:rsidRDefault="001814D5" w:rsidP="00EB0DA6">
      <w:pPr>
        <w:spacing w:line="276" w:lineRule="auto"/>
        <w:jc w:val="both"/>
        <w:rPr>
          <w:rFonts w:cstheme="minorHAnsi"/>
          <w:szCs w:val="20"/>
        </w:rPr>
      </w:pPr>
    </w:p>
    <w:p w:rsidR="001814D5" w:rsidRDefault="001814D5" w:rsidP="00EB0DA6">
      <w:pPr>
        <w:spacing w:line="276" w:lineRule="auto"/>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Pr="00A967D6" w:rsidRDefault="00291C51" w:rsidP="00EB0DA6">
      <w:pPr>
        <w:spacing w:line="276" w:lineRule="auto"/>
        <w:jc w:val="both"/>
        <w:rPr>
          <w:rFonts w:cstheme="minorHAnsi"/>
          <w:szCs w:val="20"/>
        </w:rPr>
      </w:pPr>
    </w:p>
    <w:p w:rsidR="001814D5" w:rsidRDefault="001814D5" w:rsidP="006C54C2">
      <w:pPr>
        <w:tabs>
          <w:tab w:val="left" w:pos="8265"/>
        </w:tabs>
        <w:jc w:val="both"/>
        <w:rPr>
          <w:sz w:val="20"/>
        </w:rPr>
      </w:pPr>
    </w:p>
    <w:p w:rsidR="00955C3B" w:rsidRPr="00276C67" w:rsidRDefault="00955C3B" w:rsidP="006E6F07">
      <w:pPr>
        <w:rPr>
          <w:sz w:val="2"/>
        </w:rPr>
      </w:pPr>
    </w:p>
    <w:p w:rsidR="008A3071" w:rsidRDefault="00291C51">
      <w:pPr>
        <w:rPr>
          <w:sz w:val="20"/>
        </w:rPr>
      </w:pPr>
      <w:r>
        <w:rPr>
          <w:noProof/>
          <w:sz w:val="20"/>
          <w:lang w:eastAsia="en-GB"/>
        </w:rPr>
        <w:drawing>
          <wp:inline distT="0" distB="0" distL="0" distR="0">
            <wp:extent cx="5938722" cy="11823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nsor banner for letters 2019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8722" cy="1182370"/>
                    </a:xfrm>
                    <a:prstGeom prst="rect">
                      <a:avLst/>
                    </a:prstGeom>
                  </pic:spPr>
                </pic:pic>
              </a:graphicData>
            </a:graphic>
          </wp:inline>
        </w:drawing>
      </w:r>
      <w:r w:rsidR="008A3071">
        <w:rPr>
          <w:sz w:val="20"/>
        </w:rPr>
        <w:br w:type="page"/>
      </w:r>
    </w:p>
    <w:p w:rsidR="008A3071" w:rsidRDefault="008A3071" w:rsidP="00591075">
      <w:pPr>
        <w:spacing w:before="120"/>
        <w:rPr>
          <w:sz w:val="20"/>
        </w:rPr>
      </w:pPr>
    </w:p>
    <w:p w:rsidR="008A3071" w:rsidRDefault="008A3071" w:rsidP="00591075">
      <w:pPr>
        <w:spacing w:before="120"/>
        <w:rPr>
          <w:sz w:val="20"/>
        </w:rPr>
      </w:pPr>
    </w:p>
    <w:tbl>
      <w:tblPr>
        <w:tblStyle w:val="TableGrid"/>
        <w:tblW w:w="0" w:type="auto"/>
        <w:tblLook w:val="04A0" w:firstRow="1" w:lastRow="0" w:firstColumn="1" w:lastColumn="0" w:noHBand="0" w:noVBand="1"/>
      </w:tblPr>
      <w:tblGrid>
        <w:gridCol w:w="2013"/>
        <w:gridCol w:w="1247"/>
        <w:gridCol w:w="2441"/>
        <w:gridCol w:w="3645"/>
      </w:tblGrid>
      <w:tr w:rsidR="008A3071" w:rsidRPr="00A967D6" w:rsidTr="00292199">
        <w:trPr>
          <w:trHeight w:val="435"/>
        </w:trPr>
        <w:tc>
          <w:tcPr>
            <w:tcW w:w="10485" w:type="dxa"/>
            <w:gridSpan w:val="4"/>
            <w:tcBorders>
              <w:top w:val="nil"/>
              <w:left w:val="nil"/>
              <w:bottom w:val="single" w:sz="4" w:space="0" w:color="auto"/>
              <w:right w:val="nil"/>
            </w:tcBorders>
            <w:shd w:val="clear" w:color="auto" w:fill="auto"/>
          </w:tcPr>
          <w:p w:rsidR="008A3071" w:rsidRPr="000F1B1D" w:rsidRDefault="008A3071" w:rsidP="00292199">
            <w:pPr>
              <w:jc w:val="center"/>
              <w:rPr>
                <w:rFonts w:cstheme="minorHAnsi"/>
                <w:b/>
                <w:sz w:val="24"/>
                <w:szCs w:val="20"/>
              </w:rPr>
            </w:pPr>
            <w:r w:rsidRPr="000F1B1D">
              <w:rPr>
                <w:rFonts w:cstheme="minorHAnsi"/>
                <w:b/>
                <w:sz w:val="24"/>
                <w:szCs w:val="20"/>
              </w:rPr>
              <w:t>ROYA</w:t>
            </w:r>
            <w:r w:rsidR="006502E0">
              <w:rPr>
                <w:rFonts w:cstheme="minorHAnsi"/>
                <w:b/>
                <w:sz w:val="24"/>
                <w:szCs w:val="20"/>
              </w:rPr>
              <w:t>L ISLE OF WIGHT COUNTY SHOW 2020</w:t>
            </w:r>
          </w:p>
          <w:p w:rsidR="008A3071" w:rsidRDefault="008A3071" w:rsidP="00292199">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p w:rsidR="008A3071" w:rsidRDefault="008A3071" w:rsidP="00292199">
            <w:pPr>
              <w:jc w:val="center"/>
              <w:rPr>
                <w:rFonts w:cstheme="minorHAnsi"/>
                <w:b/>
                <w:sz w:val="20"/>
                <w:szCs w:val="20"/>
              </w:rPr>
            </w:pPr>
          </w:p>
        </w:tc>
      </w:tr>
      <w:tr w:rsidR="008A3071" w:rsidRPr="00A967D6" w:rsidTr="00292199">
        <w:trPr>
          <w:trHeight w:val="435"/>
        </w:trPr>
        <w:tc>
          <w:tcPr>
            <w:tcW w:w="10485" w:type="dxa"/>
            <w:gridSpan w:val="4"/>
            <w:tcBorders>
              <w:top w:val="single" w:sz="4" w:space="0" w:color="auto"/>
            </w:tcBorders>
            <w:shd w:val="clear" w:color="auto" w:fill="auto"/>
          </w:tcPr>
          <w:p w:rsidR="008A3071" w:rsidRDefault="008A3071" w:rsidP="00292199">
            <w:pPr>
              <w:rPr>
                <w:rFonts w:cstheme="minorHAnsi"/>
                <w:b/>
                <w:sz w:val="20"/>
                <w:szCs w:val="20"/>
              </w:rPr>
            </w:pPr>
            <w:r>
              <w:rPr>
                <w:rFonts w:cstheme="minorHAnsi"/>
                <w:b/>
                <w:sz w:val="20"/>
                <w:szCs w:val="20"/>
              </w:rPr>
              <w:t>Company name</w:t>
            </w:r>
          </w:p>
        </w:tc>
      </w:tr>
      <w:tr w:rsidR="008A3071" w:rsidRPr="00A967D6" w:rsidTr="00161EE7">
        <w:trPr>
          <w:trHeight w:val="504"/>
        </w:trPr>
        <w:tc>
          <w:tcPr>
            <w:tcW w:w="10485" w:type="dxa"/>
            <w:gridSpan w:val="4"/>
          </w:tcPr>
          <w:p w:rsidR="008A3071" w:rsidRDefault="008A3071" w:rsidP="00292199">
            <w:pPr>
              <w:rPr>
                <w:rFonts w:cstheme="minorHAnsi"/>
                <w:b/>
                <w:sz w:val="20"/>
                <w:szCs w:val="20"/>
              </w:rPr>
            </w:pPr>
            <w:r>
              <w:rPr>
                <w:rFonts w:cstheme="minorHAnsi"/>
                <w:b/>
                <w:sz w:val="20"/>
                <w:szCs w:val="20"/>
              </w:rPr>
              <w:t>Nature of business</w:t>
            </w:r>
          </w:p>
          <w:p w:rsidR="008A3071" w:rsidRDefault="008A3071" w:rsidP="00292199">
            <w:pPr>
              <w:rPr>
                <w:rFonts w:cstheme="minorHAnsi"/>
                <w:b/>
                <w:sz w:val="20"/>
                <w:szCs w:val="20"/>
              </w:rPr>
            </w:pPr>
          </w:p>
          <w:p w:rsidR="008A3071" w:rsidRDefault="008A3071" w:rsidP="00292199">
            <w:pPr>
              <w:rPr>
                <w:rFonts w:cstheme="minorHAnsi"/>
                <w:b/>
                <w:sz w:val="20"/>
                <w:szCs w:val="20"/>
              </w:rPr>
            </w:pPr>
          </w:p>
        </w:tc>
      </w:tr>
      <w:tr w:rsidR="008A3071" w:rsidRPr="00A967D6" w:rsidTr="00292199">
        <w:trPr>
          <w:trHeight w:val="404"/>
        </w:trPr>
        <w:tc>
          <w:tcPr>
            <w:tcW w:w="2122" w:type="dxa"/>
          </w:tcPr>
          <w:p w:rsidR="008A3071" w:rsidRDefault="008A3071" w:rsidP="00292199">
            <w:pPr>
              <w:rPr>
                <w:rFonts w:cstheme="minorHAnsi"/>
                <w:b/>
                <w:sz w:val="20"/>
                <w:szCs w:val="20"/>
              </w:rPr>
            </w:pPr>
            <w:r>
              <w:rPr>
                <w:rFonts w:cstheme="minorHAnsi"/>
                <w:b/>
                <w:sz w:val="20"/>
                <w:szCs w:val="20"/>
              </w:rPr>
              <w:t>Address</w:t>
            </w: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2122" w:type="dxa"/>
          </w:tcPr>
          <w:p w:rsidR="008A3071" w:rsidRDefault="008A3071" w:rsidP="00292199">
            <w:pPr>
              <w:rPr>
                <w:rFonts w:cstheme="minorHAnsi"/>
                <w:b/>
                <w:sz w:val="20"/>
                <w:szCs w:val="20"/>
              </w:rPr>
            </w:pP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2122" w:type="dxa"/>
          </w:tcPr>
          <w:p w:rsidR="008A3071" w:rsidRDefault="008A3071" w:rsidP="00292199">
            <w:pPr>
              <w:rPr>
                <w:rFonts w:cstheme="minorHAnsi"/>
                <w:b/>
                <w:sz w:val="20"/>
                <w:szCs w:val="20"/>
              </w:rPr>
            </w:pPr>
            <w:r>
              <w:rPr>
                <w:rFonts w:cstheme="minorHAnsi"/>
                <w:b/>
                <w:sz w:val="20"/>
                <w:szCs w:val="20"/>
              </w:rPr>
              <w:t>Postcode</w:t>
            </w: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2122" w:type="dxa"/>
          </w:tcPr>
          <w:p w:rsidR="008A3071" w:rsidRDefault="008A3071" w:rsidP="00292199">
            <w:pPr>
              <w:rPr>
                <w:rFonts w:cstheme="minorHAnsi"/>
                <w:b/>
                <w:sz w:val="20"/>
                <w:szCs w:val="20"/>
              </w:rPr>
            </w:pPr>
            <w:r>
              <w:rPr>
                <w:rFonts w:cstheme="minorHAnsi"/>
                <w:b/>
                <w:sz w:val="20"/>
                <w:szCs w:val="20"/>
              </w:rPr>
              <w:t>Contact name</w:t>
            </w:r>
          </w:p>
        </w:tc>
        <w:tc>
          <w:tcPr>
            <w:tcW w:w="4252" w:type="dxa"/>
            <w:gridSpan w:val="2"/>
          </w:tcPr>
          <w:p w:rsidR="008A3071" w:rsidRDefault="008A3071" w:rsidP="00292199">
            <w:pPr>
              <w:rPr>
                <w:rFonts w:cstheme="minorHAnsi"/>
                <w:b/>
                <w:sz w:val="20"/>
                <w:szCs w:val="20"/>
              </w:rPr>
            </w:pPr>
          </w:p>
        </w:tc>
        <w:tc>
          <w:tcPr>
            <w:tcW w:w="4111" w:type="dxa"/>
          </w:tcPr>
          <w:p w:rsidR="008A3071" w:rsidRDefault="008A3071" w:rsidP="00292199">
            <w:pPr>
              <w:rPr>
                <w:rFonts w:cstheme="minorHAnsi"/>
                <w:b/>
                <w:sz w:val="20"/>
                <w:szCs w:val="20"/>
              </w:rPr>
            </w:pPr>
            <w:r>
              <w:rPr>
                <w:rFonts w:cstheme="minorHAnsi"/>
                <w:b/>
                <w:sz w:val="20"/>
                <w:szCs w:val="20"/>
              </w:rPr>
              <w:t>Phone number</w:t>
            </w:r>
          </w:p>
        </w:tc>
      </w:tr>
      <w:tr w:rsidR="008A3071" w:rsidRPr="00A967D6" w:rsidTr="00292199">
        <w:trPr>
          <w:trHeight w:val="396"/>
        </w:trPr>
        <w:tc>
          <w:tcPr>
            <w:tcW w:w="2122" w:type="dxa"/>
          </w:tcPr>
          <w:p w:rsidR="008A3071" w:rsidRDefault="008A3071" w:rsidP="00292199">
            <w:pPr>
              <w:rPr>
                <w:rFonts w:cstheme="minorHAnsi"/>
                <w:b/>
                <w:sz w:val="20"/>
                <w:szCs w:val="20"/>
              </w:rPr>
            </w:pPr>
            <w:r>
              <w:rPr>
                <w:rFonts w:cstheme="minorHAnsi"/>
                <w:b/>
                <w:sz w:val="20"/>
                <w:szCs w:val="20"/>
              </w:rPr>
              <w:t>Contact email address</w:t>
            </w:r>
          </w:p>
        </w:tc>
        <w:tc>
          <w:tcPr>
            <w:tcW w:w="8363" w:type="dxa"/>
            <w:gridSpan w:val="3"/>
          </w:tcPr>
          <w:p w:rsidR="008A3071" w:rsidRDefault="008A3071" w:rsidP="00292199">
            <w:pPr>
              <w:rPr>
                <w:rFonts w:cstheme="minorHAnsi"/>
                <w:b/>
                <w:sz w:val="20"/>
                <w:szCs w:val="20"/>
              </w:rPr>
            </w:pPr>
          </w:p>
        </w:tc>
      </w:tr>
      <w:tr w:rsidR="008A3071" w:rsidRPr="00A967D6" w:rsidTr="00292199">
        <w:trPr>
          <w:trHeight w:val="396"/>
        </w:trPr>
        <w:tc>
          <w:tcPr>
            <w:tcW w:w="3544" w:type="dxa"/>
            <w:gridSpan w:val="2"/>
          </w:tcPr>
          <w:p w:rsidR="008A3071" w:rsidRDefault="008A3071" w:rsidP="00292199">
            <w:pPr>
              <w:rPr>
                <w:rFonts w:cstheme="minorHAnsi"/>
                <w:b/>
                <w:sz w:val="20"/>
                <w:szCs w:val="20"/>
              </w:rPr>
            </w:pPr>
            <w:r>
              <w:rPr>
                <w:rFonts w:cstheme="minorHAnsi"/>
                <w:b/>
                <w:sz w:val="20"/>
                <w:szCs w:val="20"/>
              </w:rPr>
              <w:t>Lead name attending on Show day</w:t>
            </w:r>
          </w:p>
        </w:tc>
        <w:tc>
          <w:tcPr>
            <w:tcW w:w="6941" w:type="dxa"/>
            <w:gridSpan w:val="2"/>
          </w:tcPr>
          <w:p w:rsidR="008A3071" w:rsidRDefault="008A3071" w:rsidP="00292199">
            <w:pPr>
              <w:rPr>
                <w:rFonts w:cstheme="minorHAnsi"/>
                <w:b/>
                <w:sz w:val="20"/>
                <w:szCs w:val="20"/>
              </w:rPr>
            </w:pPr>
          </w:p>
        </w:tc>
      </w:tr>
      <w:tr w:rsidR="008A3071" w:rsidRPr="00A967D6" w:rsidTr="00292199">
        <w:trPr>
          <w:trHeight w:val="396"/>
        </w:trPr>
        <w:tc>
          <w:tcPr>
            <w:tcW w:w="3544" w:type="dxa"/>
            <w:gridSpan w:val="2"/>
            <w:tcBorders>
              <w:bottom w:val="single" w:sz="4" w:space="0" w:color="auto"/>
            </w:tcBorders>
          </w:tcPr>
          <w:p w:rsidR="008A3071" w:rsidRDefault="008A3071" w:rsidP="00292199">
            <w:pPr>
              <w:rPr>
                <w:rFonts w:cstheme="minorHAnsi"/>
                <w:b/>
                <w:sz w:val="20"/>
                <w:szCs w:val="20"/>
              </w:rPr>
            </w:pPr>
            <w:r>
              <w:rPr>
                <w:rFonts w:cstheme="minorHAnsi"/>
                <w:b/>
                <w:sz w:val="20"/>
                <w:szCs w:val="20"/>
              </w:rPr>
              <w:t>Mobile phone number for Show day</w:t>
            </w:r>
          </w:p>
        </w:tc>
        <w:tc>
          <w:tcPr>
            <w:tcW w:w="6941" w:type="dxa"/>
            <w:gridSpan w:val="2"/>
            <w:tcBorders>
              <w:bottom w:val="single" w:sz="4" w:space="0" w:color="auto"/>
            </w:tcBorders>
          </w:tcPr>
          <w:p w:rsidR="008A3071" w:rsidRDefault="008A3071" w:rsidP="00292199">
            <w:pPr>
              <w:rPr>
                <w:rFonts w:cstheme="minorHAnsi"/>
                <w:b/>
                <w:sz w:val="20"/>
                <w:szCs w:val="20"/>
              </w:rPr>
            </w:pPr>
          </w:p>
        </w:tc>
      </w:tr>
      <w:tr w:rsidR="008A3071" w:rsidRPr="00A967D6" w:rsidTr="00292199">
        <w:trPr>
          <w:trHeight w:val="396"/>
        </w:trPr>
        <w:tc>
          <w:tcPr>
            <w:tcW w:w="3544" w:type="dxa"/>
            <w:gridSpan w:val="2"/>
          </w:tcPr>
          <w:p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941" w:type="dxa"/>
            <w:gridSpan w:val="2"/>
          </w:tcPr>
          <w:p w:rsidR="008A3071" w:rsidRDefault="008A3071" w:rsidP="00292199">
            <w:pPr>
              <w:rPr>
                <w:rFonts w:cstheme="minorHAnsi"/>
                <w:b/>
                <w:sz w:val="20"/>
                <w:szCs w:val="20"/>
              </w:rPr>
            </w:pPr>
          </w:p>
        </w:tc>
      </w:tr>
      <w:tr w:rsidR="008A3071" w:rsidRPr="00A967D6" w:rsidTr="00292199">
        <w:trPr>
          <w:trHeight w:val="396"/>
        </w:trPr>
        <w:tc>
          <w:tcPr>
            <w:tcW w:w="10485" w:type="dxa"/>
            <w:gridSpan w:val="4"/>
          </w:tcPr>
          <w:p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rsidTr="00CE1F0D">
        <w:trPr>
          <w:trHeight w:val="584"/>
        </w:trPr>
        <w:tc>
          <w:tcPr>
            <w:tcW w:w="1557" w:type="dxa"/>
            <w:vAlign w:val="center"/>
          </w:tcPr>
          <w:p w:rsidR="00575289" w:rsidRPr="00276C67" w:rsidRDefault="00575289" w:rsidP="00F016EB">
            <w:pPr>
              <w:jc w:val="center"/>
              <w:rPr>
                <w:b/>
                <w:sz w:val="18"/>
              </w:rPr>
            </w:pPr>
            <w:r w:rsidRPr="00276C67">
              <w:rPr>
                <w:b/>
                <w:sz w:val="18"/>
              </w:rPr>
              <w:t>Early Bird Offer</w:t>
            </w:r>
          </w:p>
          <w:p w:rsidR="00575289" w:rsidRPr="00276C67" w:rsidRDefault="006839EC" w:rsidP="00FA51C6">
            <w:pPr>
              <w:jc w:val="center"/>
              <w:rPr>
                <w:b/>
                <w:sz w:val="18"/>
              </w:rPr>
            </w:pPr>
            <w:r>
              <w:rPr>
                <w:b/>
                <w:sz w:val="18"/>
              </w:rPr>
              <w:t>(until 31</w:t>
            </w:r>
            <w:r w:rsidR="00FA51C6" w:rsidRPr="00FA51C6">
              <w:rPr>
                <w:b/>
                <w:sz w:val="18"/>
                <w:vertAlign w:val="superscript"/>
              </w:rPr>
              <w:t>st</w:t>
            </w:r>
            <w:r w:rsidR="00FA51C6">
              <w:rPr>
                <w:b/>
                <w:sz w:val="18"/>
              </w:rPr>
              <w:t xml:space="preserve"> </w:t>
            </w:r>
            <w:r w:rsidR="00575289" w:rsidRPr="00276C67">
              <w:rPr>
                <w:b/>
                <w:sz w:val="18"/>
              </w:rPr>
              <w:t>March)</w:t>
            </w:r>
          </w:p>
        </w:tc>
        <w:tc>
          <w:tcPr>
            <w:tcW w:w="1590" w:type="dxa"/>
            <w:vAlign w:val="center"/>
          </w:tcPr>
          <w:p w:rsidR="00575289" w:rsidRPr="00276C67" w:rsidRDefault="00575289" w:rsidP="00F016EB">
            <w:pPr>
              <w:jc w:val="center"/>
              <w:rPr>
                <w:b/>
                <w:sz w:val="18"/>
              </w:rPr>
            </w:pPr>
            <w:r w:rsidRPr="00276C67">
              <w:rPr>
                <w:b/>
                <w:sz w:val="18"/>
              </w:rPr>
              <w:t>Standard Rate</w:t>
            </w:r>
          </w:p>
        </w:tc>
        <w:tc>
          <w:tcPr>
            <w:tcW w:w="959" w:type="dxa"/>
            <w:vAlign w:val="center"/>
          </w:tcPr>
          <w:p w:rsidR="00575289" w:rsidRPr="00276C67" w:rsidRDefault="00575289" w:rsidP="00F016EB">
            <w:pPr>
              <w:jc w:val="center"/>
              <w:rPr>
                <w:b/>
                <w:sz w:val="18"/>
              </w:rPr>
            </w:pPr>
            <w:r w:rsidRPr="00276C67">
              <w:rPr>
                <w:b/>
                <w:sz w:val="18"/>
              </w:rPr>
              <w:t>No. Required</w:t>
            </w:r>
          </w:p>
        </w:tc>
        <w:tc>
          <w:tcPr>
            <w:tcW w:w="1843" w:type="dxa"/>
            <w:vAlign w:val="center"/>
          </w:tcPr>
          <w:p w:rsidR="00575289" w:rsidRPr="00276C67" w:rsidRDefault="00575289" w:rsidP="00F016EB">
            <w:pPr>
              <w:jc w:val="center"/>
              <w:rPr>
                <w:b/>
                <w:sz w:val="18"/>
              </w:rPr>
            </w:pPr>
            <w:r>
              <w:rPr>
                <w:b/>
                <w:sz w:val="18"/>
              </w:rPr>
              <w:t>Electricity Required</w:t>
            </w:r>
          </w:p>
        </w:tc>
        <w:tc>
          <w:tcPr>
            <w:tcW w:w="1559" w:type="dxa"/>
          </w:tcPr>
          <w:p w:rsidR="00575289" w:rsidRDefault="00575289" w:rsidP="00F016EB">
            <w:pPr>
              <w:jc w:val="center"/>
              <w:rPr>
                <w:b/>
                <w:sz w:val="18"/>
              </w:rPr>
            </w:pPr>
          </w:p>
          <w:p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rsidR="00575289" w:rsidRPr="00276C67" w:rsidRDefault="00575289" w:rsidP="00F016EB">
            <w:pPr>
              <w:jc w:val="center"/>
              <w:rPr>
                <w:b/>
                <w:sz w:val="18"/>
              </w:rPr>
            </w:pPr>
            <w:r w:rsidRPr="00276C67">
              <w:rPr>
                <w:b/>
                <w:sz w:val="18"/>
              </w:rPr>
              <w:t>Total Amount</w:t>
            </w:r>
          </w:p>
        </w:tc>
      </w:tr>
      <w:tr w:rsidR="00575289" w:rsidRPr="00276C67" w:rsidTr="00CE1F0D">
        <w:trPr>
          <w:trHeight w:val="550"/>
        </w:trPr>
        <w:tc>
          <w:tcPr>
            <w:tcW w:w="1557" w:type="dxa"/>
            <w:vAlign w:val="center"/>
          </w:tcPr>
          <w:p w:rsidR="00575289" w:rsidRPr="00276C67" w:rsidRDefault="00575289" w:rsidP="004B6906">
            <w:pPr>
              <w:jc w:val="center"/>
              <w:rPr>
                <w:sz w:val="20"/>
              </w:rPr>
            </w:pPr>
            <w:r w:rsidRPr="00276C67">
              <w:rPr>
                <w:sz w:val="20"/>
              </w:rPr>
              <w:t>£</w:t>
            </w:r>
            <w:r w:rsidR="004B6906">
              <w:rPr>
                <w:sz w:val="20"/>
              </w:rPr>
              <w:t>198</w:t>
            </w:r>
          </w:p>
        </w:tc>
        <w:tc>
          <w:tcPr>
            <w:tcW w:w="1590" w:type="dxa"/>
            <w:vAlign w:val="center"/>
          </w:tcPr>
          <w:p w:rsidR="00575289" w:rsidRPr="00276C67" w:rsidRDefault="00575289" w:rsidP="001814D5">
            <w:pPr>
              <w:jc w:val="center"/>
              <w:rPr>
                <w:sz w:val="20"/>
              </w:rPr>
            </w:pPr>
            <w:r w:rsidRPr="00276C67">
              <w:rPr>
                <w:sz w:val="20"/>
              </w:rPr>
              <w:t>£</w:t>
            </w:r>
            <w:r w:rsidR="00195AF7">
              <w:rPr>
                <w:sz w:val="20"/>
              </w:rPr>
              <w:t>2</w:t>
            </w:r>
            <w:r w:rsidR="001814D5">
              <w:rPr>
                <w:sz w:val="20"/>
              </w:rPr>
              <w:t>20</w:t>
            </w:r>
          </w:p>
        </w:tc>
        <w:tc>
          <w:tcPr>
            <w:tcW w:w="959" w:type="dxa"/>
            <w:vAlign w:val="center"/>
          </w:tcPr>
          <w:p w:rsidR="00575289" w:rsidRPr="00276C67" w:rsidRDefault="00575289" w:rsidP="00955C3B">
            <w:pPr>
              <w:jc w:val="center"/>
              <w:rPr>
                <w:sz w:val="20"/>
              </w:rPr>
            </w:pPr>
          </w:p>
        </w:tc>
        <w:tc>
          <w:tcPr>
            <w:tcW w:w="1843" w:type="dxa"/>
            <w:vAlign w:val="center"/>
          </w:tcPr>
          <w:p w:rsidR="00EE5F94" w:rsidRPr="00EE5F94" w:rsidRDefault="00E24627" w:rsidP="00955C3B">
            <w:pPr>
              <w:jc w:val="center"/>
              <w:rPr>
                <w:sz w:val="18"/>
              </w:rPr>
            </w:pPr>
            <w:r>
              <w:rPr>
                <w:sz w:val="18"/>
              </w:rPr>
              <w:t>*</w:t>
            </w:r>
            <w:r w:rsidR="00575289" w:rsidRPr="00EE5F94">
              <w:rPr>
                <w:sz w:val="18"/>
              </w:rPr>
              <w:t>£40 per 16 amp</w:t>
            </w:r>
            <w:r w:rsidR="00EE5F94" w:rsidRPr="00EE5F94">
              <w:rPr>
                <w:sz w:val="18"/>
              </w:rPr>
              <w:t xml:space="preserve"> </w:t>
            </w:r>
          </w:p>
          <w:p w:rsidR="00575289" w:rsidRDefault="00EE5F94" w:rsidP="00955C3B">
            <w:pPr>
              <w:jc w:val="center"/>
              <w:rPr>
                <w:sz w:val="16"/>
              </w:rPr>
            </w:pPr>
            <w:r w:rsidRPr="00EE5F94">
              <w:rPr>
                <w:sz w:val="16"/>
              </w:rPr>
              <w:t>(= 1 double socket)</w:t>
            </w:r>
          </w:p>
          <w:p w:rsidR="00E24627" w:rsidRPr="00EE5F94" w:rsidRDefault="00E24627" w:rsidP="00E24627">
            <w:pPr>
              <w:jc w:val="center"/>
              <w:rPr>
                <w:sz w:val="16"/>
              </w:rPr>
            </w:pPr>
            <w:r>
              <w:rPr>
                <w:sz w:val="16"/>
              </w:rPr>
              <w:t>* please add more as required</w:t>
            </w:r>
          </w:p>
        </w:tc>
        <w:tc>
          <w:tcPr>
            <w:tcW w:w="1559" w:type="dxa"/>
          </w:tcPr>
          <w:p w:rsidR="00575289" w:rsidRPr="00276C67" w:rsidRDefault="00575289" w:rsidP="00955C3B">
            <w:pPr>
              <w:jc w:val="center"/>
              <w:rPr>
                <w:sz w:val="20"/>
              </w:rPr>
            </w:pPr>
          </w:p>
        </w:tc>
        <w:tc>
          <w:tcPr>
            <w:tcW w:w="1838" w:type="dxa"/>
            <w:vAlign w:val="center"/>
          </w:tcPr>
          <w:p w:rsidR="00575289" w:rsidRPr="00276C67" w:rsidRDefault="00575289" w:rsidP="00955C3B">
            <w:pPr>
              <w:jc w:val="center"/>
              <w:rPr>
                <w:sz w:val="20"/>
              </w:rPr>
            </w:pPr>
          </w:p>
        </w:tc>
      </w:tr>
    </w:tbl>
    <w:p w:rsidR="00955C3B" w:rsidRPr="00276C67" w:rsidRDefault="00955C3B" w:rsidP="006E6F07">
      <w:pPr>
        <w:rPr>
          <w:sz w:val="12"/>
        </w:rPr>
      </w:pPr>
    </w:p>
    <w:p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rsidTr="00CE1F0D">
        <w:trPr>
          <w:trHeight w:val="584"/>
        </w:trPr>
        <w:tc>
          <w:tcPr>
            <w:tcW w:w="1557" w:type="dxa"/>
            <w:vAlign w:val="center"/>
          </w:tcPr>
          <w:p w:rsidR="00195AF7" w:rsidRPr="00276C67" w:rsidRDefault="00195AF7" w:rsidP="00F016EB">
            <w:pPr>
              <w:jc w:val="center"/>
              <w:rPr>
                <w:b/>
                <w:sz w:val="18"/>
              </w:rPr>
            </w:pPr>
            <w:r w:rsidRPr="00276C67">
              <w:rPr>
                <w:b/>
                <w:sz w:val="18"/>
              </w:rPr>
              <w:t>Early Bird Offer</w:t>
            </w:r>
          </w:p>
          <w:p w:rsidR="00195AF7" w:rsidRPr="00276C67" w:rsidRDefault="00195AF7" w:rsidP="00FA51C6">
            <w:pPr>
              <w:jc w:val="center"/>
              <w:rPr>
                <w:b/>
                <w:sz w:val="18"/>
              </w:rPr>
            </w:pPr>
            <w:r w:rsidRPr="00276C67">
              <w:rPr>
                <w:b/>
                <w:sz w:val="18"/>
              </w:rPr>
              <w:t xml:space="preserve">(until </w:t>
            </w:r>
            <w:r w:rsidR="006839EC">
              <w:rPr>
                <w:b/>
                <w:sz w:val="18"/>
              </w:rPr>
              <w:t>31</w:t>
            </w:r>
            <w:r w:rsidR="00FA51C6" w:rsidRPr="00FA51C6">
              <w:rPr>
                <w:b/>
                <w:sz w:val="18"/>
                <w:vertAlign w:val="superscript"/>
              </w:rPr>
              <w:t>st</w:t>
            </w:r>
            <w:r w:rsidR="00FA51C6">
              <w:rPr>
                <w:b/>
                <w:sz w:val="18"/>
              </w:rPr>
              <w:t xml:space="preserve"> </w:t>
            </w:r>
            <w:r w:rsidRPr="00276C67">
              <w:rPr>
                <w:b/>
                <w:sz w:val="18"/>
              </w:rPr>
              <w:t>March)</w:t>
            </w:r>
          </w:p>
        </w:tc>
        <w:tc>
          <w:tcPr>
            <w:tcW w:w="1590" w:type="dxa"/>
            <w:vAlign w:val="center"/>
          </w:tcPr>
          <w:p w:rsidR="00195AF7" w:rsidRPr="00276C67" w:rsidRDefault="00195AF7" w:rsidP="00F016EB">
            <w:pPr>
              <w:jc w:val="center"/>
              <w:rPr>
                <w:b/>
                <w:sz w:val="18"/>
              </w:rPr>
            </w:pPr>
            <w:r w:rsidRPr="00276C67">
              <w:rPr>
                <w:b/>
                <w:sz w:val="18"/>
              </w:rPr>
              <w:t>Standard Rate</w:t>
            </w:r>
          </w:p>
        </w:tc>
        <w:tc>
          <w:tcPr>
            <w:tcW w:w="959" w:type="dxa"/>
            <w:vAlign w:val="center"/>
          </w:tcPr>
          <w:p w:rsidR="00195AF7" w:rsidRPr="00276C67" w:rsidRDefault="00195AF7" w:rsidP="00F016EB">
            <w:pPr>
              <w:jc w:val="center"/>
              <w:rPr>
                <w:b/>
                <w:sz w:val="18"/>
              </w:rPr>
            </w:pPr>
            <w:r w:rsidRPr="00276C67">
              <w:rPr>
                <w:b/>
                <w:sz w:val="18"/>
              </w:rPr>
              <w:t>No. Required</w:t>
            </w:r>
          </w:p>
        </w:tc>
        <w:tc>
          <w:tcPr>
            <w:tcW w:w="1843" w:type="dxa"/>
            <w:vAlign w:val="center"/>
          </w:tcPr>
          <w:p w:rsidR="00195AF7" w:rsidRPr="00276C67" w:rsidRDefault="00195AF7" w:rsidP="00F016EB">
            <w:pPr>
              <w:jc w:val="center"/>
              <w:rPr>
                <w:b/>
                <w:sz w:val="18"/>
              </w:rPr>
            </w:pPr>
            <w:r>
              <w:rPr>
                <w:b/>
                <w:sz w:val="18"/>
              </w:rPr>
              <w:t>Electricity Required</w:t>
            </w:r>
          </w:p>
        </w:tc>
        <w:tc>
          <w:tcPr>
            <w:tcW w:w="1559" w:type="dxa"/>
          </w:tcPr>
          <w:p w:rsidR="00195AF7" w:rsidRDefault="00195AF7" w:rsidP="00F016EB">
            <w:pPr>
              <w:jc w:val="center"/>
              <w:rPr>
                <w:b/>
                <w:sz w:val="18"/>
              </w:rPr>
            </w:pPr>
          </w:p>
          <w:p w:rsidR="00195AF7" w:rsidRPr="00276C67" w:rsidRDefault="00195AF7" w:rsidP="00F016EB">
            <w:pPr>
              <w:jc w:val="center"/>
              <w:rPr>
                <w:b/>
                <w:sz w:val="18"/>
              </w:rPr>
            </w:pPr>
            <w:r>
              <w:rPr>
                <w:b/>
                <w:sz w:val="18"/>
              </w:rPr>
              <w:t>* No. Required</w:t>
            </w:r>
          </w:p>
        </w:tc>
        <w:tc>
          <w:tcPr>
            <w:tcW w:w="1838" w:type="dxa"/>
            <w:vAlign w:val="center"/>
          </w:tcPr>
          <w:p w:rsidR="00195AF7" w:rsidRPr="00276C67" w:rsidRDefault="00195AF7" w:rsidP="00F016EB">
            <w:pPr>
              <w:jc w:val="center"/>
              <w:rPr>
                <w:b/>
                <w:sz w:val="18"/>
              </w:rPr>
            </w:pPr>
            <w:r w:rsidRPr="00276C67">
              <w:rPr>
                <w:b/>
                <w:sz w:val="18"/>
              </w:rPr>
              <w:t>Total Amount</w:t>
            </w:r>
          </w:p>
        </w:tc>
      </w:tr>
      <w:tr w:rsidR="00195AF7" w:rsidRPr="00276C67" w:rsidTr="00CE1F0D">
        <w:trPr>
          <w:trHeight w:val="550"/>
        </w:trPr>
        <w:tc>
          <w:tcPr>
            <w:tcW w:w="1557" w:type="dxa"/>
            <w:vAlign w:val="center"/>
          </w:tcPr>
          <w:p w:rsidR="00195AF7" w:rsidRPr="00276C67" w:rsidRDefault="00195AF7" w:rsidP="001814D5">
            <w:pPr>
              <w:jc w:val="center"/>
              <w:rPr>
                <w:sz w:val="20"/>
              </w:rPr>
            </w:pPr>
            <w:r w:rsidRPr="00276C67">
              <w:rPr>
                <w:sz w:val="20"/>
              </w:rPr>
              <w:t>£</w:t>
            </w:r>
            <w:r w:rsidR="001814D5">
              <w:rPr>
                <w:sz w:val="20"/>
              </w:rPr>
              <w:t>170</w:t>
            </w:r>
          </w:p>
        </w:tc>
        <w:tc>
          <w:tcPr>
            <w:tcW w:w="1590" w:type="dxa"/>
            <w:vAlign w:val="center"/>
          </w:tcPr>
          <w:p w:rsidR="00195AF7" w:rsidRPr="00276C67" w:rsidRDefault="00195AF7" w:rsidP="001814D5">
            <w:pPr>
              <w:jc w:val="center"/>
              <w:rPr>
                <w:sz w:val="20"/>
              </w:rPr>
            </w:pPr>
            <w:r w:rsidRPr="00276C67">
              <w:rPr>
                <w:sz w:val="20"/>
              </w:rPr>
              <w:t>£</w:t>
            </w:r>
            <w:r w:rsidR="001814D5">
              <w:rPr>
                <w:sz w:val="20"/>
              </w:rPr>
              <w:t>187</w:t>
            </w:r>
          </w:p>
        </w:tc>
        <w:tc>
          <w:tcPr>
            <w:tcW w:w="959" w:type="dxa"/>
            <w:vAlign w:val="center"/>
          </w:tcPr>
          <w:p w:rsidR="00195AF7" w:rsidRPr="00276C67" w:rsidRDefault="00195AF7" w:rsidP="00292199">
            <w:pPr>
              <w:jc w:val="center"/>
              <w:rPr>
                <w:sz w:val="20"/>
              </w:rPr>
            </w:pPr>
          </w:p>
        </w:tc>
        <w:tc>
          <w:tcPr>
            <w:tcW w:w="1843" w:type="dxa"/>
            <w:vAlign w:val="center"/>
          </w:tcPr>
          <w:p w:rsidR="00195AF7" w:rsidRPr="00EE5F94" w:rsidRDefault="00195AF7" w:rsidP="00292199">
            <w:pPr>
              <w:jc w:val="center"/>
              <w:rPr>
                <w:sz w:val="18"/>
              </w:rPr>
            </w:pPr>
            <w:r>
              <w:rPr>
                <w:sz w:val="18"/>
              </w:rPr>
              <w:t>*</w:t>
            </w:r>
            <w:r w:rsidRPr="00EE5F94">
              <w:rPr>
                <w:sz w:val="18"/>
              </w:rPr>
              <w:t xml:space="preserve">£40 per 16 amp </w:t>
            </w:r>
          </w:p>
          <w:p w:rsidR="00195AF7" w:rsidRDefault="00195AF7" w:rsidP="00292199">
            <w:pPr>
              <w:jc w:val="center"/>
              <w:rPr>
                <w:sz w:val="16"/>
              </w:rPr>
            </w:pPr>
            <w:r w:rsidRPr="00EE5F94">
              <w:rPr>
                <w:sz w:val="16"/>
              </w:rPr>
              <w:t>(= 1 double socket)</w:t>
            </w:r>
          </w:p>
          <w:p w:rsidR="00195AF7" w:rsidRPr="00EE5F94" w:rsidRDefault="00195AF7" w:rsidP="00292199">
            <w:pPr>
              <w:jc w:val="center"/>
              <w:rPr>
                <w:sz w:val="16"/>
              </w:rPr>
            </w:pPr>
            <w:r>
              <w:rPr>
                <w:sz w:val="16"/>
              </w:rPr>
              <w:t>* please add more as required</w:t>
            </w:r>
          </w:p>
        </w:tc>
        <w:tc>
          <w:tcPr>
            <w:tcW w:w="1559" w:type="dxa"/>
          </w:tcPr>
          <w:p w:rsidR="00195AF7" w:rsidRPr="00276C67" w:rsidRDefault="00195AF7" w:rsidP="00292199">
            <w:pPr>
              <w:jc w:val="center"/>
              <w:rPr>
                <w:sz w:val="20"/>
              </w:rPr>
            </w:pPr>
          </w:p>
        </w:tc>
        <w:tc>
          <w:tcPr>
            <w:tcW w:w="1838" w:type="dxa"/>
            <w:vAlign w:val="center"/>
          </w:tcPr>
          <w:p w:rsidR="00195AF7" w:rsidRPr="00276C67" w:rsidRDefault="00195AF7" w:rsidP="00292199">
            <w:pPr>
              <w:jc w:val="center"/>
              <w:rPr>
                <w:sz w:val="20"/>
              </w:rPr>
            </w:pPr>
          </w:p>
        </w:tc>
      </w:tr>
    </w:tbl>
    <w:p w:rsidR="00161EE7" w:rsidRPr="00161EE7" w:rsidRDefault="00161EE7">
      <w:pPr>
        <w:rPr>
          <w:sz w:val="12"/>
        </w:rPr>
      </w:pPr>
    </w:p>
    <w:tbl>
      <w:tblPr>
        <w:tblStyle w:val="TableGrid"/>
        <w:tblW w:w="0" w:type="auto"/>
        <w:tblLayout w:type="fixed"/>
        <w:tblLook w:val="04A0" w:firstRow="1" w:lastRow="0" w:firstColumn="1" w:lastColumn="0" w:noHBand="0" w:noVBand="1"/>
      </w:tblPr>
      <w:tblGrid>
        <w:gridCol w:w="5949"/>
        <w:gridCol w:w="1559"/>
        <w:gridCol w:w="1838"/>
      </w:tblGrid>
      <w:tr w:rsidR="00161EE7" w:rsidRPr="00276C67" w:rsidTr="00161EE7">
        <w:trPr>
          <w:trHeight w:val="171"/>
        </w:trPr>
        <w:tc>
          <w:tcPr>
            <w:tcW w:w="5949" w:type="dxa"/>
            <w:vMerge w:val="restart"/>
            <w:vAlign w:val="center"/>
          </w:tcPr>
          <w:p w:rsidR="00161EE7" w:rsidRPr="002438A4" w:rsidRDefault="00161EE7" w:rsidP="000C51F8">
            <w:pPr>
              <w:jc w:val="center"/>
              <w:rPr>
                <w:b/>
                <w:sz w:val="18"/>
              </w:rPr>
            </w:pPr>
            <w:r>
              <w:rPr>
                <w:b/>
                <w:sz w:val="18"/>
              </w:rPr>
              <w:t>Number of entrance tickets required (2 included with booking, with additional tickets £</w:t>
            </w:r>
            <w:r w:rsidR="000C51F8">
              <w:rPr>
                <w:b/>
                <w:sz w:val="18"/>
              </w:rPr>
              <w:t>11 per ticket in advance, or £12.50</w:t>
            </w:r>
            <w:bookmarkStart w:id="0" w:name="_GoBack"/>
            <w:bookmarkEnd w:id="0"/>
            <w:r>
              <w:rPr>
                <w:b/>
                <w:sz w:val="18"/>
              </w:rPr>
              <w:t xml:space="preserve"> on the gate)</w:t>
            </w:r>
          </w:p>
        </w:tc>
        <w:tc>
          <w:tcPr>
            <w:tcW w:w="1559" w:type="dxa"/>
            <w:vAlign w:val="center"/>
          </w:tcPr>
          <w:p w:rsidR="00161EE7" w:rsidRPr="001C386B" w:rsidRDefault="00161EE7" w:rsidP="00161EE7">
            <w:pPr>
              <w:jc w:val="center"/>
              <w:rPr>
                <w:b/>
                <w:sz w:val="18"/>
              </w:rPr>
            </w:pPr>
            <w:r w:rsidRPr="001C386B">
              <w:rPr>
                <w:b/>
                <w:sz w:val="18"/>
              </w:rPr>
              <w:t>No. Required</w:t>
            </w:r>
          </w:p>
        </w:tc>
        <w:tc>
          <w:tcPr>
            <w:tcW w:w="1838" w:type="dxa"/>
            <w:vAlign w:val="center"/>
          </w:tcPr>
          <w:p w:rsidR="00161EE7" w:rsidRPr="001C386B" w:rsidRDefault="00161EE7" w:rsidP="00161EE7">
            <w:pPr>
              <w:jc w:val="center"/>
              <w:rPr>
                <w:b/>
                <w:sz w:val="18"/>
              </w:rPr>
            </w:pPr>
            <w:r w:rsidRPr="001C386B">
              <w:rPr>
                <w:b/>
                <w:sz w:val="18"/>
              </w:rPr>
              <w:t>Total</w:t>
            </w:r>
          </w:p>
        </w:tc>
      </w:tr>
      <w:tr w:rsidR="00161EE7" w:rsidRPr="00276C67" w:rsidTr="00161EE7">
        <w:trPr>
          <w:trHeight w:val="216"/>
        </w:trPr>
        <w:tc>
          <w:tcPr>
            <w:tcW w:w="5949" w:type="dxa"/>
            <w:vMerge/>
            <w:vAlign w:val="center"/>
          </w:tcPr>
          <w:p w:rsidR="00161EE7" w:rsidRDefault="00161EE7" w:rsidP="00161EE7">
            <w:pPr>
              <w:jc w:val="center"/>
              <w:rPr>
                <w:b/>
                <w:sz w:val="18"/>
              </w:rPr>
            </w:pPr>
          </w:p>
        </w:tc>
        <w:tc>
          <w:tcPr>
            <w:tcW w:w="1559" w:type="dxa"/>
            <w:vAlign w:val="center"/>
          </w:tcPr>
          <w:p w:rsidR="00161EE7" w:rsidRPr="001C386B" w:rsidRDefault="00161EE7" w:rsidP="00161EE7">
            <w:pPr>
              <w:jc w:val="center"/>
              <w:rPr>
                <w:b/>
                <w:sz w:val="18"/>
              </w:rPr>
            </w:pPr>
          </w:p>
        </w:tc>
        <w:tc>
          <w:tcPr>
            <w:tcW w:w="1838" w:type="dxa"/>
            <w:vAlign w:val="center"/>
          </w:tcPr>
          <w:p w:rsidR="00161EE7" w:rsidRPr="001C386B" w:rsidRDefault="00161EE7" w:rsidP="00161EE7">
            <w:pPr>
              <w:jc w:val="center"/>
              <w:rPr>
                <w:b/>
                <w:sz w:val="18"/>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Total</w:t>
            </w: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r w:rsidR="00A477E4" w:rsidTr="00161EE7">
        <w:trPr>
          <w:trHeight w:val="399"/>
        </w:trPr>
        <w:tc>
          <w:tcPr>
            <w:tcW w:w="7508" w:type="dxa"/>
            <w:gridSpan w:val="3"/>
            <w:tcBorders>
              <w:top w:val="single" w:sz="4" w:space="0" w:color="auto"/>
              <w:left w:val="single" w:sz="4" w:space="0" w:color="auto"/>
              <w:bottom w:val="single" w:sz="4" w:space="0" w:color="auto"/>
              <w:right w:val="single" w:sz="4" w:space="0" w:color="auto"/>
            </w:tcBorders>
            <w:vAlign w:val="center"/>
          </w:tcPr>
          <w:p w:rsidR="00A477E4" w:rsidRDefault="00A477E4" w:rsidP="00A477E4">
            <w:pPr>
              <w:jc w:val="right"/>
              <w:rPr>
                <w:sz w:val="20"/>
              </w:rPr>
            </w:pPr>
            <w:r w:rsidRPr="00161EE7">
              <w:rPr>
                <w:b/>
                <w:sz w:val="20"/>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rsidR="00A477E4" w:rsidRDefault="00A477E4" w:rsidP="001630AB">
            <w:pPr>
              <w:jc w:val="center"/>
              <w:rPr>
                <w:sz w:val="20"/>
              </w:rPr>
            </w:pPr>
          </w:p>
          <w:p w:rsidR="008A3071" w:rsidRDefault="008A3071" w:rsidP="001630AB">
            <w:pPr>
              <w:jc w:val="center"/>
              <w:rPr>
                <w:sz w:val="20"/>
              </w:rPr>
            </w:pPr>
          </w:p>
        </w:tc>
      </w:tr>
    </w:tbl>
    <w:p w:rsidR="00195AF7" w:rsidRDefault="00195AF7" w:rsidP="006E6F07">
      <w:pPr>
        <w:rPr>
          <w:sz w:val="20"/>
        </w:rPr>
      </w:pPr>
      <w:r>
        <w:rPr>
          <w:sz w:val="20"/>
        </w:rPr>
        <w:t xml:space="preserve">* To find out more about the Wight Marque scheme please visit </w:t>
      </w:r>
      <w:r w:rsidR="00CE1F0D" w:rsidRPr="00CE1F0D">
        <w:rPr>
          <w:sz w:val="20"/>
        </w:rPr>
        <w:t>www.wightmarque</w:t>
      </w:r>
      <w:r w:rsidR="00CE1F0D">
        <w:rPr>
          <w:sz w:val="20"/>
        </w:rPr>
        <w:t>.co.uk</w:t>
      </w:r>
      <w:r w:rsidR="00486ABA">
        <w:rPr>
          <w:sz w:val="20"/>
        </w:rPr>
        <w:t xml:space="preserve"> o</w:t>
      </w:r>
      <w:r>
        <w:rPr>
          <w:sz w:val="20"/>
        </w:rPr>
        <w:t>r telephone 0845 226 9098</w:t>
      </w:r>
    </w:p>
    <w:p w:rsidR="008A3071" w:rsidRDefault="008A3071"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65408" behindDoc="1" locked="0" layoutInCell="1" allowOverlap="1" wp14:anchorId="056FC981" wp14:editId="2C920C71">
                <wp:simplePos x="0" y="0"/>
                <wp:positionH relativeFrom="margin">
                  <wp:posOffset>-48260</wp:posOffset>
                </wp:positionH>
                <wp:positionV relativeFrom="paragraph">
                  <wp:posOffset>274320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rsidR="00292199" w:rsidRPr="001A6220" w:rsidRDefault="00292199"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292199" w:rsidRPr="00A967D6" w:rsidRDefault="00292199" w:rsidP="008A3071">
                            <w:pPr>
                              <w:rPr>
                                <w:rFonts w:cstheme="minorHAnsi"/>
                                <w:sz w:val="4"/>
                                <w:szCs w:val="6"/>
                              </w:rPr>
                            </w:pPr>
                          </w:p>
                          <w:p w:rsidR="00292199" w:rsidRDefault="00292199"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292199" w:rsidRPr="005B6EDB" w:rsidRDefault="00292199"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292199" w:rsidRDefault="00292199"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C981" id="Text Box 3" o:spid="_x0000_s1027" type="#_x0000_t202" style="position:absolute;margin-left:-3.8pt;margin-top:21.6pt;width:471.75pt;height:8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UKKQIAAFEEAAAOAAAAZHJzL2Uyb0RvYy54bWysVNtu2zAMfR+wfxD0vtjOZWuMOEWXLsOA&#10;7gK0+wBZlmNhkqhJSuzu60vJSZrdXob5QSAp6pA8JL26HrQiB+G8BFPRYpJTIgyHRppdRb8+bF9d&#10;UeIDMw1TYERFH4Wn1+uXL1a9LcUUOlCNcARBjC97W9EuBFtmmeed0MxPwAqDly04zQKqbpc1jvWI&#10;rlU2zfPXWQ+usQ648B6tt+MlXSf8thU8fG5bLwJRFcXcQjpdOut4ZusVK3eO2U7yYxrsH7LQTBoM&#10;eoa6ZYGRvZO/QWnJHXhow4SDzqBtJRepBqymyH+p5r5jVqRakBxvzzT5/wfLPx2+OCKbis4oMUxj&#10;ix7EEMhbGMgsstNbX6LTvUW3MKAZu5wq9fYO+DdPDGw6ZnbixjnoO8EazK6IL7OLpyOOjyB1/xEa&#10;DMP2ARLQ0DodqUMyCKJjlx7PnYmpcDQulstiOl1QwvGuKGaz+ZtFisHK03PrfHgvQJMoVNRh6xM8&#10;O9z5ENNh5cklRvOgZLOVSiXF7eqNcuTAcEy26Tui/+SmDOkx/DJf5CMFf8XI0/cnDC0DDrySuqJX&#10;ZydWRuLemSaNY2BSjTLmrMyRyUjeSGMY6iG1LNEcWa6heURqHYzzjfuIQgfuByU9znZF/fc9c4IS&#10;9cFge5bFfB6XISkouEtrfbIywxGiooGSUdyEcXH21sldhxHGQTBwg61sZSL5OZtj2ji3ifvjjsXF&#10;uNST1/OfYP0EAAD//wMAUEsDBBQABgAIAAAAIQBOp7Q13wAAAAkBAAAPAAAAZHJzL2Rvd25yZXYu&#10;eG1sTI8xT8MwFIR3JP6D9ZDYWqcOJDTkpQIKCwOCwsDoxiaxiJ+D7bTh32MmGE93uvuu3sx2YAft&#10;g3GEsFpmwDS1ThnqEN5eHxZXwEKUpOTgSCN86wCb5vSklpVyR3rRh13sWCqhUEmEPsax4jy0vbYy&#10;LN2oKXkfzlsZk/QdV14eU7kduMiygltpKC30ctR3vW4/d5NFiHlu/LZU7+XT4616Fqa4n7ZfiOdn&#10;8801sKjn+BeGX/yEDk1i2ruJVGADwqIsUhLhIhfAkr/OL9fA9ghCrErgTc3/P2h+AAAA//8DAFBL&#10;AQItABQABgAIAAAAIQC2gziS/gAAAOEBAAATAAAAAAAAAAAAAAAAAAAAAABbQ29udGVudF9UeXBl&#10;c10ueG1sUEsBAi0AFAAGAAgAAAAhADj9If/WAAAAlAEAAAsAAAAAAAAAAAAAAAAALwEAAF9yZWxz&#10;Ly5yZWxzUEsBAi0AFAAGAAgAAAAhADrMhQopAgAAUQQAAA4AAAAAAAAAAAAAAAAALgIAAGRycy9l&#10;Mm9Eb2MueG1sUEsBAi0AFAAGAAgAAAAhAE6ntDXfAAAACQEAAA8AAAAAAAAAAAAAAAAAgwQAAGRy&#10;cy9kb3ducmV2LnhtbFBLBQYAAAAABAAEAPMAAACPBQAAAAA=&#10;" strokeweight="1.5pt">
                <v:textbox inset=",0,,0">
                  <w:txbxContent>
                    <w:p w:rsidR="00292199" w:rsidRPr="001A6220" w:rsidRDefault="00292199"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292199" w:rsidRPr="00A967D6" w:rsidRDefault="00292199" w:rsidP="008A3071">
                      <w:pPr>
                        <w:rPr>
                          <w:rFonts w:cstheme="minorHAnsi"/>
                          <w:sz w:val="4"/>
                          <w:szCs w:val="6"/>
                        </w:rPr>
                      </w:pPr>
                    </w:p>
                    <w:p w:rsidR="00292199" w:rsidRDefault="00292199"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292199" w:rsidRPr="005B6EDB" w:rsidRDefault="00292199"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292199" w:rsidRDefault="00292199"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p w:rsidR="008A3071" w:rsidRDefault="008A3071" w:rsidP="006E6F07">
      <w:pPr>
        <w:tabs>
          <w:tab w:val="left" w:pos="8265"/>
        </w:tabs>
        <w:rPr>
          <w:sz w:val="20"/>
        </w:rPr>
      </w:pPr>
    </w:p>
    <w:tbl>
      <w:tblPr>
        <w:tblStyle w:val="TableGrid"/>
        <w:tblW w:w="0" w:type="auto"/>
        <w:tblLook w:val="04A0" w:firstRow="1" w:lastRow="0" w:firstColumn="1" w:lastColumn="0" w:noHBand="0" w:noVBand="1"/>
      </w:tblPr>
      <w:tblGrid>
        <w:gridCol w:w="6010"/>
        <w:gridCol w:w="1112"/>
        <w:gridCol w:w="1112"/>
        <w:gridCol w:w="1112"/>
      </w:tblGrid>
      <w:tr w:rsidR="009A74F2" w:rsidTr="009A74F2">
        <w:tc>
          <w:tcPr>
            <w:tcW w:w="6010" w:type="dxa"/>
          </w:tcPr>
          <w:p w:rsidR="009A74F2" w:rsidRPr="009A74F2" w:rsidRDefault="009A74F2" w:rsidP="00292199">
            <w:pPr>
              <w:spacing w:after="120"/>
              <w:rPr>
                <w:rFonts w:cstheme="minorHAnsi"/>
              </w:rPr>
            </w:pPr>
            <w:r w:rsidRPr="009A74F2">
              <w:rPr>
                <w:rFonts w:cstheme="minorHAnsi"/>
              </w:rPr>
              <w:t>Do you instead to dig/excavate or pin into the ground to such a depth that you may come into contact with underground services such as cables or pipework? If yes, please contact the Show Office for advice of procedures.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292199">
            <w:pPr>
              <w:spacing w:after="120"/>
              <w:rPr>
                <w:rFonts w:cstheme="minorHAnsi"/>
              </w:rPr>
            </w:pPr>
            <w:r w:rsidRPr="009A74F2">
              <w:rPr>
                <w:rFonts w:cstheme="minorHAnsi"/>
              </w:rPr>
              <w:t>If you are providing food/drinks are you registered with your local authority?</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246020" w:rsidTr="00246020">
        <w:trPr>
          <w:trHeight w:val="422"/>
        </w:trPr>
        <w:tc>
          <w:tcPr>
            <w:tcW w:w="6010" w:type="dxa"/>
          </w:tcPr>
          <w:p w:rsidR="00246020" w:rsidRDefault="00246020" w:rsidP="00246020">
            <w:pPr>
              <w:spacing w:after="120"/>
              <w:rPr>
                <w:rFonts w:cstheme="minorHAnsi"/>
              </w:rPr>
            </w:pPr>
            <w:r>
              <w:rPr>
                <w:rFonts w:cstheme="minorHAnsi"/>
              </w:rPr>
              <w:t>Will you be using LPG whilst on site at the Show?</w:t>
            </w:r>
          </w:p>
        </w:tc>
        <w:tc>
          <w:tcPr>
            <w:tcW w:w="1112" w:type="dxa"/>
            <w:vAlign w:val="center"/>
          </w:tcPr>
          <w:p w:rsidR="00246020" w:rsidRDefault="00246020" w:rsidP="00C53C2B">
            <w:pPr>
              <w:spacing w:after="120"/>
              <w:jc w:val="center"/>
              <w:rPr>
                <w:rFonts w:cstheme="minorHAnsi"/>
              </w:rPr>
            </w:pPr>
            <w:r>
              <w:rPr>
                <w:rFonts w:cstheme="minorHAnsi"/>
              </w:rPr>
              <w:t>Yes</w:t>
            </w:r>
          </w:p>
        </w:tc>
        <w:tc>
          <w:tcPr>
            <w:tcW w:w="1112" w:type="dxa"/>
            <w:vAlign w:val="center"/>
          </w:tcPr>
          <w:p w:rsidR="00246020" w:rsidRDefault="00246020" w:rsidP="00C53C2B">
            <w:pPr>
              <w:spacing w:after="120"/>
              <w:jc w:val="center"/>
              <w:rPr>
                <w:rFonts w:cstheme="minorHAnsi"/>
              </w:rPr>
            </w:pPr>
            <w:r>
              <w:rPr>
                <w:rFonts w:cstheme="minorHAnsi"/>
              </w:rPr>
              <w:t>No</w:t>
            </w:r>
          </w:p>
        </w:tc>
        <w:tc>
          <w:tcPr>
            <w:tcW w:w="1112" w:type="dxa"/>
            <w:vAlign w:val="center"/>
          </w:tcPr>
          <w:p w:rsidR="00246020" w:rsidRDefault="00246020" w:rsidP="00C53C2B">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292199">
            <w:pPr>
              <w:spacing w:after="120"/>
              <w:rPr>
                <w:rFonts w:cstheme="minorHAnsi"/>
              </w:rPr>
            </w:pPr>
            <w:r>
              <w:rPr>
                <w:rFonts w:cstheme="minorHAnsi"/>
              </w:rPr>
              <w:t>Do you hold a Food Hygiene Rating?</w:t>
            </w:r>
          </w:p>
        </w:tc>
        <w:tc>
          <w:tcPr>
            <w:tcW w:w="1112" w:type="dxa"/>
            <w:vAlign w:val="center"/>
          </w:tcPr>
          <w:p w:rsidR="009A74F2" w:rsidRPr="009A74F2" w:rsidRDefault="009A74F2" w:rsidP="00292199">
            <w:pPr>
              <w:spacing w:after="120"/>
              <w:jc w:val="center"/>
              <w:rPr>
                <w:rFonts w:cstheme="minorHAnsi"/>
              </w:rPr>
            </w:pPr>
            <w:r>
              <w:rPr>
                <w:rFonts w:cstheme="minorHAnsi"/>
              </w:rPr>
              <w:t>Yes</w:t>
            </w:r>
          </w:p>
        </w:tc>
        <w:tc>
          <w:tcPr>
            <w:tcW w:w="1112" w:type="dxa"/>
            <w:vAlign w:val="center"/>
          </w:tcPr>
          <w:p w:rsidR="009A74F2" w:rsidRPr="009A74F2" w:rsidRDefault="009A74F2" w:rsidP="00292199">
            <w:pPr>
              <w:spacing w:after="120"/>
              <w:jc w:val="center"/>
              <w:rPr>
                <w:rFonts w:cstheme="minorHAnsi"/>
              </w:rPr>
            </w:pPr>
            <w:r>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9A74F2" w:rsidTr="009A74F2">
        <w:trPr>
          <w:trHeight w:val="551"/>
        </w:trPr>
        <w:tc>
          <w:tcPr>
            <w:tcW w:w="6010" w:type="dxa"/>
          </w:tcPr>
          <w:p w:rsidR="009A74F2" w:rsidRDefault="009A74F2" w:rsidP="00292199">
            <w:pPr>
              <w:spacing w:after="120"/>
              <w:rPr>
                <w:rFonts w:cstheme="minorHAnsi"/>
              </w:rPr>
            </w:pPr>
          </w:p>
        </w:tc>
        <w:tc>
          <w:tcPr>
            <w:tcW w:w="3336" w:type="dxa"/>
            <w:gridSpan w:val="3"/>
            <w:vAlign w:val="bottom"/>
          </w:tcPr>
          <w:p w:rsidR="009A74F2" w:rsidRDefault="009A74F2" w:rsidP="009A74F2">
            <w:pPr>
              <w:spacing w:after="120"/>
              <w:jc w:val="center"/>
              <w:rPr>
                <w:rFonts w:cstheme="minorHAnsi"/>
              </w:rPr>
            </w:pPr>
            <w:r>
              <w:rPr>
                <w:rFonts w:cstheme="minorHAnsi"/>
              </w:rPr>
              <w:t>Rating held ……………………Stars</w:t>
            </w:r>
          </w:p>
        </w:tc>
      </w:tr>
    </w:tbl>
    <w:p w:rsidR="008A3071" w:rsidRDefault="008A3071" w:rsidP="006E6F07">
      <w:pPr>
        <w:tabs>
          <w:tab w:val="left" w:pos="8265"/>
        </w:tabs>
        <w:rPr>
          <w:b/>
          <w:sz w:val="20"/>
        </w:rPr>
      </w:pPr>
    </w:p>
    <w:p w:rsidR="008A3071" w:rsidRDefault="008A3071" w:rsidP="006E6F07">
      <w:pPr>
        <w:tabs>
          <w:tab w:val="left" w:pos="8265"/>
        </w:tabs>
        <w:rPr>
          <w:b/>
          <w:sz w:val="20"/>
        </w:rPr>
      </w:pPr>
    </w:p>
    <w:p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rsidTr="009A74F2">
        <w:tc>
          <w:tcPr>
            <w:tcW w:w="9346" w:type="dxa"/>
            <w:gridSpan w:val="2"/>
          </w:tcPr>
          <w:p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rsidTr="00AF1672">
        <w:tc>
          <w:tcPr>
            <w:tcW w:w="5807" w:type="dxa"/>
          </w:tcPr>
          <w:p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rsidR="009A74F2" w:rsidRPr="00A967D6" w:rsidRDefault="009A74F2" w:rsidP="009A74F2">
            <w:pPr>
              <w:jc w:val="both"/>
              <w:rPr>
                <w:rFonts w:cstheme="minorHAnsi"/>
                <w:b/>
                <w:szCs w:val="20"/>
              </w:rPr>
            </w:pPr>
          </w:p>
        </w:tc>
      </w:tr>
    </w:tbl>
    <w:p w:rsidR="006A0F97" w:rsidRPr="00292199" w:rsidRDefault="006A0F97" w:rsidP="006A0F97">
      <w:pPr>
        <w:jc w:val="both"/>
        <w:rPr>
          <w:rFonts w:cstheme="minorHAnsi"/>
        </w:rPr>
      </w:pPr>
      <w:r w:rsidRPr="00292199">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6A0F97" w:rsidRPr="00292199" w:rsidRDefault="006A0F97" w:rsidP="006A0F97">
      <w:pPr>
        <w:jc w:val="both"/>
        <w:rPr>
          <w:rFonts w:cstheme="minorHAnsi"/>
        </w:rPr>
      </w:pPr>
    </w:p>
    <w:p w:rsidR="006A0F97" w:rsidRPr="00292199" w:rsidRDefault="006A0F97" w:rsidP="006A0F97">
      <w:pPr>
        <w:jc w:val="both"/>
        <w:rPr>
          <w:rFonts w:cstheme="minorHAnsi"/>
        </w:rPr>
      </w:pPr>
      <w:r w:rsidRPr="00292199">
        <w:rPr>
          <w:rFonts w:cstheme="minorHAnsi"/>
        </w:rPr>
        <w:t xml:space="preserve">In support of the </w:t>
      </w:r>
      <w:r w:rsidR="00BF0FA2">
        <w:rPr>
          <w:rFonts w:cstheme="minorHAnsi"/>
        </w:rPr>
        <w:t>County Show</w:t>
      </w:r>
      <w:r w:rsidRPr="00292199">
        <w:rPr>
          <w:rFonts w:cstheme="minorHAnsi"/>
        </w:rPr>
        <w:t xml:space="preserve"> there is an opportunity for our partners to advertise in the </w:t>
      </w:r>
      <w:r w:rsidR="00386977">
        <w:rPr>
          <w:rFonts w:cstheme="minorHAnsi"/>
        </w:rPr>
        <w:t xml:space="preserve">local </w:t>
      </w:r>
      <w:r w:rsidR="00BF0FA2">
        <w:rPr>
          <w:rFonts w:cstheme="minorHAnsi"/>
        </w:rPr>
        <w:t>press</w:t>
      </w:r>
      <w:r w:rsidRPr="00292199">
        <w:rPr>
          <w:rFonts w:cstheme="minorHAnsi"/>
        </w:rPr>
        <w:t xml:space="preserve">. If you do not want us to share your details with the </w:t>
      </w:r>
      <w:r w:rsidR="00386977">
        <w:rPr>
          <w:rFonts w:cstheme="minorHAnsi"/>
        </w:rPr>
        <w:t>press</w:t>
      </w:r>
      <w:r w:rsidRPr="00292199">
        <w:rPr>
          <w:rFonts w:cstheme="minorHAnsi"/>
        </w:rPr>
        <w:t xml:space="preserve"> please tick the box below.</w:t>
      </w:r>
    </w:p>
    <w:p w:rsidR="009A74F2" w:rsidRPr="00292199" w:rsidRDefault="009A74F2" w:rsidP="006E6F07">
      <w:pPr>
        <w:tabs>
          <w:tab w:val="left" w:pos="8265"/>
        </w:tabs>
        <w:rPr>
          <w:b/>
        </w:rPr>
      </w:pPr>
    </w:p>
    <w:p w:rsidR="009A74F2" w:rsidRPr="00292199" w:rsidRDefault="002E2112" w:rsidP="006E6F07">
      <w:pPr>
        <w:tabs>
          <w:tab w:val="left" w:pos="8265"/>
        </w:tabs>
        <w:rPr>
          <w:b/>
        </w:rPr>
      </w:pPr>
      <w:r w:rsidRPr="00292199">
        <w:rPr>
          <w:rFonts w:ascii="Arial" w:hAnsi="Arial" w:cs="Arial"/>
          <w:noProof/>
          <w:lang w:eastAsia="en-GB"/>
        </w:rPr>
        <mc:AlternateContent>
          <mc:Choice Requires="wps">
            <w:drawing>
              <wp:anchor distT="0" distB="0" distL="114300" distR="114300" simplePos="0" relativeHeight="251671552" behindDoc="0" locked="0" layoutInCell="1" allowOverlap="1" wp14:anchorId="5D91F956" wp14:editId="44172F02">
                <wp:simplePos x="0" y="0"/>
                <wp:positionH relativeFrom="margin">
                  <wp:posOffset>0</wp:posOffset>
                </wp:positionH>
                <wp:positionV relativeFrom="paragraph">
                  <wp:posOffset>-635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72FD" id="Rectangle 8" o:spid="_x0000_s1026" style="position:absolute;margin-left:0;margin-top:-.05pt;width:29.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wjmAIAAI0FAAAOAAAAZHJzL2Uyb0RvYy54bWysVN9P2zAQfp+0/8Hy+0haYEBEiioQ0yQE&#10;CJh4No7dRLJ9nu027f76ne0krRjaw7Q+uOfc3Xe+735cXm21IhvhfAemprOjkhJhODSdWdX0x8vt&#10;l3NKfGCmYQqMqOlOeHq1+PzpsreVmEMLqhGOIIjxVW9r2oZgq6LwvBWa+SOwwqBSgtMs4NWtisax&#10;HtG1KuZl+bXowTXWARfe49ebrKSLhC+l4OFBSi8CUTXFt4V0unS+xbNYXLJq5ZhtOz48g/3DKzTr&#10;DAadoG5YYGTtuj+gdMcdeJDhiIMuQMqOi5QDZjMr32Xz3DIrUi5IjrcTTf7/wfL7zaMjXVNTLJRh&#10;Gkv0hKQxs1KCnEd6eusrtHq2j264eRRjrlvpdPzHLMg2UbqbKBXbQDh+PD47Pj5H4jmqZicnZygj&#10;SrF3ts6HbwI0iUJNHQZPRLLNnQ/ZdDSJsQzcdkrhd1YpQ3oEvShPy+ThQXVN1EZlaiBxrRzZMCx9&#10;2M6GuAdW+Apl8DExw5xTksJOiYz/JCRSg1nMc4DYlHtMxrkwYZZVLWtEDnVa4m8MNnqklJVBwIgs&#10;8ZET9gAwWmaQETsTMNhHV5F6enIeMv+b8+SRIoMJk7PuDLiPMlOY1RA5248kZWoiS2/Q7LBxHOSJ&#10;8pbfdljAO+bDI3M4QlhzXAvhAQ+pAAsFg0RJC+7XR9+jPXY2ainpcSRr6n+umROUqO8Ge/4CGyjO&#10;cLqcnJ7N8eIONW+HGrPW14Cln+ECsjyJ0T6oUZQO9Ctuj2WMiipmOMauKQ9uvFyHvCpw/3CxXCYz&#10;nFvLwp15tjyCR1Zjg75sX5mzQxcHbP97GMeXVe+aOdtGTwPLdQDZpU7f8zrwjTOfGmfYT3GpHN6T&#10;1X6LLn4DAAD//wMAUEsDBBQABgAIAAAAIQClbLw13AAAAAQBAAAPAAAAZHJzL2Rvd25yZXYueG1s&#10;TI/NTsMwEITvSLyDtUi9tU5TQauQTYXKjwTqpSmX3px4G0fEdhS7aXh7lhMcRzOa+SbfTrYTIw2h&#10;9Q5huUhAkKu9bl2D8Hl8nW9AhKicVp13hPBNAbbF7U2uMu2v7kBjGRvBJS5kCsHE2GdShtqQVWHh&#10;e3Lsnf1gVWQ5NFIP6srltpNpkjxIq1rHC0b1tDNUf5UXi3Duq9X+dDglZfX+sXt500Y+jwZxdjc9&#10;PYKINMW/MPziMzoUzFT5i9NBdAh8JCLMlyDYvN/wjQohTdcgi1z+hy9+AAAA//8DAFBLAQItABQA&#10;BgAIAAAAIQC2gziS/gAAAOEBAAATAAAAAAAAAAAAAAAAAAAAAABbQ29udGVudF9UeXBlc10ueG1s&#10;UEsBAi0AFAAGAAgAAAAhADj9If/WAAAAlAEAAAsAAAAAAAAAAAAAAAAALwEAAF9yZWxzLy5yZWxz&#10;UEsBAi0AFAAGAAgAAAAhAMOR7COYAgAAjQUAAA4AAAAAAAAAAAAAAAAALgIAAGRycy9lMm9Eb2Mu&#10;eG1sUEsBAi0AFAAGAAgAAAAhAKVsvDXcAAAABAEAAA8AAAAAAAAAAAAAAAAA8gQAAGRycy9kb3du&#10;cmV2LnhtbFBLBQYAAAAABAAEAPMAAAD7BQAAAAA=&#10;" filled="f" strokecolor="black [3213]" strokeweight="1.5pt">
                <w10:wrap anchorx="margin"/>
              </v:rect>
            </w:pict>
          </mc:Fallback>
        </mc:AlternateContent>
      </w:r>
    </w:p>
    <w:p w:rsidR="002E2112" w:rsidRPr="00292199" w:rsidRDefault="002E2112" w:rsidP="006E6F07">
      <w:pPr>
        <w:tabs>
          <w:tab w:val="left" w:pos="8265"/>
        </w:tabs>
        <w:rPr>
          <w:b/>
        </w:rPr>
      </w:pPr>
    </w:p>
    <w:p w:rsidR="00D06EC4" w:rsidRPr="00AB341B" w:rsidRDefault="00D06EC4" w:rsidP="00D06EC4">
      <w:pPr>
        <w:spacing w:after="120"/>
        <w:jc w:val="both"/>
        <w:rPr>
          <w:rFonts w:cstheme="minorHAnsi"/>
          <w:b/>
          <w:sz w:val="20"/>
          <w:szCs w:val="20"/>
        </w:rPr>
      </w:pPr>
      <w:r w:rsidRPr="00AB341B">
        <w:rPr>
          <w:rFonts w:cstheme="minorHAnsi"/>
          <w:b/>
        </w:rPr>
        <w:t xml:space="preserve">It is your responsibility </w:t>
      </w:r>
      <w:r w:rsidRPr="00AB341B">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D06EC4" w:rsidRDefault="00D06EC4" w:rsidP="006E6F07">
      <w:pPr>
        <w:tabs>
          <w:tab w:val="left" w:pos="8265"/>
        </w:tabs>
        <w:rPr>
          <w:b/>
        </w:rPr>
      </w:pPr>
    </w:p>
    <w:p w:rsidR="00D06EC4" w:rsidRPr="00AB341B" w:rsidRDefault="00D06EC4" w:rsidP="00D06EC4">
      <w:pPr>
        <w:spacing w:after="120"/>
        <w:jc w:val="both"/>
        <w:rPr>
          <w:rFonts w:cstheme="minorHAnsi"/>
          <w:b/>
        </w:rPr>
      </w:pPr>
      <w:r w:rsidRPr="00AB341B">
        <w:rPr>
          <w:rFonts w:cstheme="minorHAnsi"/>
          <w:b/>
        </w:rPr>
        <w:t xml:space="preserve">All exhibitors are required to have full Third Party &amp; Public Liability Insurance and must enclose copy of their current certificate.  Completed risk assessments must also be submitted as indicated. </w:t>
      </w:r>
    </w:p>
    <w:p w:rsidR="00D06EC4" w:rsidRPr="00292199" w:rsidRDefault="00D06EC4" w:rsidP="006E6F07">
      <w:pPr>
        <w:tabs>
          <w:tab w:val="left" w:pos="8265"/>
        </w:tabs>
        <w:rPr>
          <w:b/>
        </w:rPr>
      </w:pPr>
    </w:p>
    <w:p w:rsidR="006C54C2" w:rsidRDefault="00244B8F" w:rsidP="006E6F07">
      <w:pPr>
        <w:tabs>
          <w:tab w:val="left" w:pos="8265"/>
        </w:tabs>
        <w:rPr>
          <w:b/>
        </w:rPr>
      </w:pPr>
      <w:r w:rsidRPr="00292199">
        <w:rPr>
          <w:b/>
        </w:rPr>
        <w:t>I / We agree to the Terms</w:t>
      </w:r>
      <w:r w:rsidR="001814D5" w:rsidRPr="00292199">
        <w:rPr>
          <w:b/>
        </w:rPr>
        <w:t xml:space="preserve"> and Conditions as set out </w:t>
      </w:r>
      <w:r w:rsidR="00EB0DA6" w:rsidRPr="00292199">
        <w:rPr>
          <w:b/>
        </w:rPr>
        <w:t>on page 4</w:t>
      </w:r>
      <w:r w:rsidR="00260766" w:rsidRPr="00292199">
        <w:rPr>
          <w:b/>
        </w:rPr>
        <w:t>.</w:t>
      </w:r>
    </w:p>
    <w:p w:rsidR="00292199" w:rsidRPr="00292199" w:rsidRDefault="00292199" w:rsidP="006E6F07">
      <w:pPr>
        <w:tabs>
          <w:tab w:val="left" w:pos="8265"/>
        </w:tabs>
        <w:rPr>
          <w:b/>
        </w:rPr>
      </w:pPr>
    </w:p>
    <w:p w:rsidR="00195AF7" w:rsidRPr="00292199" w:rsidRDefault="00195AF7" w:rsidP="006E6F07">
      <w:pPr>
        <w:tabs>
          <w:tab w:val="left" w:pos="8265"/>
        </w:tabs>
      </w:pPr>
    </w:p>
    <w:p w:rsidR="00244B8F" w:rsidRPr="00292199" w:rsidRDefault="00244B8F" w:rsidP="006E6F07">
      <w:pPr>
        <w:tabs>
          <w:tab w:val="left" w:pos="8265"/>
        </w:tabs>
      </w:pPr>
      <w:r w:rsidRPr="00292199">
        <w:t>Signed ___________________________________________    Date _______</w:t>
      </w:r>
      <w:r w:rsidR="006C54C2" w:rsidRPr="00292199">
        <w:t>__________</w:t>
      </w:r>
      <w:r w:rsidRPr="00292199">
        <w:t>_____________</w:t>
      </w:r>
    </w:p>
    <w:p w:rsidR="009A295E" w:rsidRPr="00292199" w:rsidRDefault="009A295E" w:rsidP="006E6F07">
      <w:pPr>
        <w:tabs>
          <w:tab w:val="left" w:pos="8265"/>
        </w:tabs>
      </w:pPr>
    </w:p>
    <w:p w:rsidR="00CA3B11" w:rsidRDefault="00244B8F" w:rsidP="006E6F07">
      <w:pPr>
        <w:tabs>
          <w:tab w:val="left" w:pos="8265"/>
        </w:tabs>
      </w:pPr>
      <w:r w:rsidRPr="00292199">
        <w:t xml:space="preserve">Please Print Name </w:t>
      </w:r>
    </w:p>
    <w:p w:rsidR="00CA3B11" w:rsidRDefault="00CA3B11" w:rsidP="006E6F07">
      <w:pPr>
        <w:tabs>
          <w:tab w:val="left" w:pos="8265"/>
        </w:tabs>
      </w:pPr>
    </w:p>
    <w:p w:rsidR="00244B8F" w:rsidRPr="00292199" w:rsidRDefault="00244B8F" w:rsidP="006E6F07">
      <w:pPr>
        <w:tabs>
          <w:tab w:val="left" w:pos="8265"/>
        </w:tabs>
      </w:pPr>
      <w:r w:rsidRPr="00292199">
        <w:t>________________________________________________</w:t>
      </w:r>
      <w:r w:rsidR="006C54C2" w:rsidRPr="00292199">
        <w:t>__________</w:t>
      </w:r>
      <w:r w:rsidRPr="00292199">
        <w:t>_________________</w:t>
      </w:r>
    </w:p>
    <w:p w:rsidR="00260766" w:rsidRPr="00292199" w:rsidRDefault="00260766">
      <w:pPr>
        <w:rPr>
          <w:rStyle w:val="A8"/>
          <w:rFonts w:asciiTheme="minorHAnsi" w:hAnsiTheme="minorHAnsi"/>
          <w:b/>
          <w:bCs/>
          <w:color w:val="auto"/>
          <w:sz w:val="22"/>
          <w:szCs w:val="22"/>
        </w:rPr>
      </w:pPr>
      <w:r w:rsidRPr="00292199">
        <w:rPr>
          <w:rStyle w:val="A8"/>
          <w:rFonts w:asciiTheme="minorHAnsi" w:hAnsiTheme="minorHAnsi"/>
          <w:b/>
          <w:bCs/>
          <w:color w:val="auto"/>
          <w:sz w:val="22"/>
          <w:szCs w:val="22"/>
        </w:rPr>
        <w:br w:type="page"/>
      </w:r>
    </w:p>
    <w:p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2199" w:rsidRDefault="00292199" w:rsidP="001A5D45">
                            <w:pPr>
                              <w:jc w:val="center"/>
                              <w:rPr>
                                <w:sz w:val="36"/>
                              </w:rPr>
                            </w:pPr>
                            <w:r w:rsidRPr="001A5D45">
                              <w:rPr>
                                <w:sz w:val="36"/>
                              </w:rPr>
                              <w:t>Terms &amp; Conditions for Traders &amp; Exhibitors</w:t>
                            </w:r>
                          </w:p>
                          <w:p w:rsidR="00292199" w:rsidRPr="00D17453" w:rsidRDefault="00292199"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8" type="#_x0000_t202" style="position:absolute;margin-left:-.05pt;margin-top:13.6pt;width:466.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OOagIAAB0FAAAOAAAAZHJzL2Uyb0RvYy54bWysVNuO0zAQfUfiHyy/06SlXdho09XSpQhp&#10;uYhdPmDqOI2F4wm2t0n36xnbaagA8YDIQ2R7Zs6cM57x1fXQanaQ1ik0JZ/Pcs6kEVgpsy/514ft&#10;i9ecOQ+mAo1GlvwoHb9eP3921XeFXGCDupKWEYhxRd+VvPG+K7LMiUa24GbYSUPGGm0LnrZ2n1UW&#10;ekJvdbbI84usR1t1FoV0jk5vk5GvI35dS+E/1bWTnumSEzcf/zb+d+Gfra+g2FvoGiVGGvAPLFpQ&#10;hpJOULfggT1a9RtUq4RFh7WfCWwzrGslZNRAaub5L2ruG+hk1ELFcd1UJvf/YMXHw2fLVEV3x5mB&#10;lq7oQQ6evcGBLUJ1+s4V5HTfkZsf6Dh4BqWuu0PxzTGDmwbMXt5Yi30joSJ28xCZnYUmHBdAdv0H&#10;rCgNPHqMQENt2wBIxWCETrd0nG4mUBF0uLpcLFcrMgmyXby8uMxXMQUUp+jOOv9OYsvCouSWbj6i&#10;w+HO+cAGipNLZI9aVVulddzY/W6jLTsAdcl2m9M3ortzN22Cc5D41lSxcTwondYEH8xRc5A5CvZH&#10;LUOQNl9kTWUmKYtUvdDgckoKQkjjx8I2UMnEZXVO5RQRtUTAgFyThgl7BDh5JpATdirC6B9CZZyP&#10;KTj/G7EUPEXEzGj8FNwqg/ZPAJpUjZmT/6lIqTShR/ywG2ILTg23w+pIrWIxzSu9L7Ro0D5x1tOs&#10;ltx9fwQrOdPvDbXb5Xy5DMMdN8vVqwVt7Llld24BIwiq5J6ztNz4+CAETQZvqC1rFTsmcEtMRs40&#10;g7H443sRhvx8H71+vmrrHwAAAP//AwBQSwMEFAAGAAgAAAAhAM1tXrXeAAAACAEAAA8AAABkcnMv&#10;ZG93bnJldi54bWxMj0FLw0AQhe+C/2EZwVu7SaSpjdkUKUTwaBWkt212TILZ2bi7aWN/veNJj8P7&#10;eO+bcjvbQZzQh96RgnSZgEBqnOmpVfD2Wi/uQYSoyejBESr4xgDb6vqq1IVxZ3rB0z62gksoFFpB&#10;F+NYSBmaDq0OSzcicfbhvNWRT99K4/WZy+0gsyTJpdU98UKnR9x12HzuJ6vg/XCoJ+e+jNxd8jw8&#10;NbWvn1Olbm/mxwcQEef4B8OvPqtDxU5HN5EJYlCwSBlUkK0zEBxv7rINiCNz2XoFsirl/weqHwAA&#10;AP//AwBQSwECLQAUAAYACAAAACEAtoM4kv4AAADhAQAAEwAAAAAAAAAAAAAAAAAAAAAAW0NvbnRl&#10;bnRfVHlwZXNdLnhtbFBLAQItABQABgAIAAAAIQA4/SH/1gAAAJQBAAALAAAAAAAAAAAAAAAAAC8B&#10;AABfcmVscy8ucmVsc1BLAQItABQABgAIAAAAIQA7DIOOagIAAB0FAAAOAAAAAAAAAAAAAAAAAC4C&#10;AABkcnMvZTJvRG9jLnhtbFBLAQItABQABgAIAAAAIQDNbV613gAAAAgBAAAPAAAAAAAAAAAAAAAA&#10;AMQEAABkcnMvZG93bnJldi54bWxQSwUGAAAAAAQABADzAAAAzwUAAAAA&#10;" fillcolor="red" strokecolor="#1f4d78 [1604]" strokeweight="1pt">
                <v:textbox>
                  <w:txbxContent>
                    <w:p w:rsidR="00292199" w:rsidRDefault="00292199" w:rsidP="001A5D45">
                      <w:pPr>
                        <w:jc w:val="center"/>
                        <w:rPr>
                          <w:sz w:val="36"/>
                        </w:rPr>
                      </w:pPr>
                      <w:r w:rsidRPr="001A5D45">
                        <w:rPr>
                          <w:sz w:val="36"/>
                        </w:rPr>
                        <w:t>Terms &amp; Conditions for Traders &amp; Exhibitors</w:t>
                      </w:r>
                    </w:p>
                    <w:p w:rsidR="00292199" w:rsidRPr="00D17453" w:rsidRDefault="00292199"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rsidR="00195AF7" w:rsidRPr="00195AF7" w:rsidRDefault="00195AF7" w:rsidP="009A295E">
      <w:pPr>
        <w:pStyle w:val="NoSpacing"/>
        <w:ind w:left="284" w:hanging="284"/>
        <w:rPr>
          <w:rFonts w:cs="Open Sans Light"/>
          <w:sz w:val="20"/>
          <w:szCs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195AF7" w:rsidRPr="00195AF7" w:rsidRDefault="00195AF7" w:rsidP="009A295E">
      <w:pPr>
        <w:tabs>
          <w:tab w:val="left" w:pos="284"/>
        </w:tabs>
        <w:ind w:left="284" w:hanging="284"/>
        <w:jc w:val="both"/>
        <w:rPr>
          <w:rFonts w:cs="Arial"/>
          <w:color w:val="000000"/>
          <w:sz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195AF7" w:rsidRPr="00195AF7" w:rsidRDefault="00195AF7" w:rsidP="00D06EC4">
      <w:pPr>
        <w:pStyle w:val="NoSpacing"/>
        <w:rPr>
          <w:rFonts w:cs="Open Sans Light"/>
          <w:sz w:val="20"/>
          <w:szCs w:val="20"/>
        </w:rPr>
      </w:pPr>
    </w:p>
    <w:p w:rsidR="00276C67" w:rsidRPr="00AA2FCB"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7</w:t>
      </w:r>
      <w:r w:rsidR="00276C67" w:rsidRPr="00AA2FCB">
        <w:rPr>
          <w:rStyle w:val="A8"/>
          <w:rFonts w:asciiTheme="minorHAnsi" w:hAnsiTheme="minorHAnsi" w:cs="Open Sans Light"/>
          <w:color w:val="auto"/>
          <w:sz w:val="20"/>
        </w:rPr>
        <w:t xml:space="preserve">. </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Setting up may </w:t>
      </w:r>
      <w:r w:rsidR="00622A07" w:rsidRPr="00AA2FCB">
        <w:rPr>
          <w:rStyle w:val="A8"/>
          <w:rFonts w:asciiTheme="minorHAnsi" w:hAnsiTheme="minorHAnsi" w:cs="Open Sans Light"/>
          <w:color w:val="auto"/>
          <w:sz w:val="20"/>
        </w:rPr>
        <w:t xml:space="preserve">take place between </w:t>
      </w:r>
      <w:r w:rsidR="00276C67" w:rsidRPr="00AA2FCB">
        <w:rPr>
          <w:rStyle w:val="A8"/>
          <w:rFonts w:asciiTheme="minorHAnsi" w:hAnsiTheme="minorHAnsi" w:cs="Open Sans Light"/>
          <w:b/>
          <w:color w:val="auto"/>
          <w:sz w:val="20"/>
        </w:rPr>
        <w:t>1</w:t>
      </w:r>
      <w:r w:rsidR="00CA2CDE" w:rsidRPr="00AA2FCB">
        <w:rPr>
          <w:rStyle w:val="A8"/>
          <w:rFonts w:asciiTheme="minorHAnsi" w:hAnsiTheme="minorHAnsi" w:cs="Open Sans Light"/>
          <w:b/>
          <w:color w:val="auto"/>
          <w:sz w:val="20"/>
        </w:rPr>
        <w:t>3</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622A07" w:rsidRPr="00AA2FCB">
        <w:rPr>
          <w:rStyle w:val="A8"/>
          <w:rFonts w:asciiTheme="minorHAnsi" w:hAnsiTheme="minorHAnsi" w:cs="Open Sans Light"/>
          <w:b/>
          <w:color w:val="auto"/>
          <w:sz w:val="20"/>
        </w:rPr>
        <w:t xml:space="preserve">&amp; 17:00 </w:t>
      </w:r>
      <w:r w:rsidR="00276C67" w:rsidRPr="00AA2FCB">
        <w:rPr>
          <w:rStyle w:val="A8"/>
          <w:rFonts w:asciiTheme="minorHAnsi" w:hAnsiTheme="minorHAnsi" w:cs="Open Sans Light"/>
          <w:b/>
          <w:color w:val="auto"/>
          <w:sz w:val="20"/>
        </w:rPr>
        <w:t xml:space="preserve">hrs on </w:t>
      </w:r>
      <w:r w:rsidR="00EE5F94" w:rsidRPr="00AA2FCB">
        <w:rPr>
          <w:rStyle w:val="A8"/>
          <w:rFonts w:asciiTheme="minorHAnsi" w:hAnsiTheme="minorHAnsi" w:cs="Open Sans Light"/>
          <w:b/>
          <w:color w:val="auto"/>
          <w:sz w:val="20"/>
        </w:rPr>
        <w:t>Saturda</w:t>
      </w:r>
      <w:r w:rsidR="006708CC" w:rsidRPr="00AA2FCB">
        <w:rPr>
          <w:rStyle w:val="A8"/>
          <w:rFonts w:asciiTheme="minorHAnsi" w:hAnsiTheme="minorHAnsi" w:cs="Open Sans Light"/>
          <w:b/>
          <w:color w:val="auto"/>
          <w:sz w:val="20"/>
        </w:rPr>
        <w:t xml:space="preserve">y </w:t>
      </w:r>
      <w:r w:rsidR="006502E0">
        <w:rPr>
          <w:rStyle w:val="A8"/>
          <w:rFonts w:asciiTheme="minorHAnsi" w:hAnsiTheme="minorHAnsi" w:cs="Open Sans Light"/>
          <w:b/>
          <w:color w:val="auto"/>
          <w:sz w:val="20"/>
        </w:rPr>
        <w:t>27</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June</w:t>
      </w:r>
      <w:r w:rsidR="00276C67" w:rsidRPr="00AA2FCB">
        <w:rPr>
          <w:rStyle w:val="A8"/>
          <w:rFonts w:asciiTheme="minorHAnsi" w:hAnsiTheme="minorHAnsi" w:cs="Open Sans Light"/>
          <w:b/>
          <w:color w:val="auto"/>
          <w:sz w:val="20"/>
        </w:rPr>
        <w:t xml:space="preserve"> and must be completed by 0</w:t>
      </w:r>
      <w:r w:rsidR="00195AF7" w:rsidRPr="00AA2FCB">
        <w:rPr>
          <w:rStyle w:val="A8"/>
          <w:rFonts w:asciiTheme="minorHAnsi" w:hAnsiTheme="minorHAnsi" w:cs="Open Sans Light"/>
          <w:b/>
          <w:color w:val="auto"/>
          <w:sz w:val="20"/>
        </w:rPr>
        <w:t>8:</w:t>
      </w:r>
      <w:r w:rsidR="00622A07" w:rsidRPr="00AA2FCB">
        <w:rPr>
          <w:rStyle w:val="A8"/>
          <w:rFonts w:asciiTheme="minorHAnsi" w:hAnsiTheme="minorHAnsi" w:cs="Open Sans Light"/>
          <w:b/>
          <w:color w:val="auto"/>
          <w:sz w:val="20"/>
        </w:rPr>
        <w:t>0</w:t>
      </w:r>
      <w:r w:rsidR="00276C67" w:rsidRPr="00AA2FCB">
        <w:rPr>
          <w:rStyle w:val="A8"/>
          <w:rFonts w:asciiTheme="minorHAnsi" w:hAnsiTheme="minorHAnsi" w:cs="Open Sans Light"/>
          <w:b/>
          <w:color w:val="auto"/>
          <w:sz w:val="20"/>
        </w:rPr>
        <w:t>0</w:t>
      </w:r>
      <w:r w:rsidR="00986378"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hrs on S</w:t>
      </w:r>
      <w:r w:rsidR="00575289" w:rsidRPr="00AA2FCB">
        <w:rPr>
          <w:rStyle w:val="A8"/>
          <w:rFonts w:asciiTheme="minorHAnsi" w:hAnsiTheme="minorHAnsi" w:cs="Open Sans Light"/>
          <w:b/>
          <w:color w:val="auto"/>
          <w:sz w:val="20"/>
        </w:rPr>
        <w:t>un</w:t>
      </w:r>
      <w:r w:rsidR="00276C67" w:rsidRPr="00AA2FCB">
        <w:rPr>
          <w:rStyle w:val="A8"/>
          <w:rFonts w:asciiTheme="minorHAnsi" w:hAnsiTheme="minorHAnsi" w:cs="Open Sans Light"/>
          <w:b/>
          <w:color w:val="auto"/>
          <w:sz w:val="20"/>
        </w:rPr>
        <w:t xml:space="preserve">day </w:t>
      </w:r>
      <w:r w:rsidR="006502E0">
        <w:rPr>
          <w:rStyle w:val="A8"/>
          <w:rFonts w:asciiTheme="minorHAnsi" w:hAnsiTheme="minorHAnsi" w:cs="Open Sans Light"/>
          <w:b/>
          <w:color w:val="auto"/>
          <w:sz w:val="20"/>
        </w:rPr>
        <w:t>28</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June</w:t>
      </w:r>
      <w:r w:rsidR="00276C67" w:rsidRPr="00AA2FCB">
        <w:rPr>
          <w:rStyle w:val="A8"/>
          <w:rFonts w:asciiTheme="minorHAnsi" w:hAnsiTheme="minorHAnsi" w:cs="Open Sans Light"/>
          <w:b/>
          <w:color w:val="auto"/>
          <w:sz w:val="20"/>
        </w:rPr>
        <w:t>.</w:t>
      </w:r>
    </w:p>
    <w:p w:rsidR="00622A07" w:rsidRPr="00AA2FCB" w:rsidRDefault="00622A07" w:rsidP="009A295E">
      <w:pPr>
        <w:pStyle w:val="NoSpacing"/>
        <w:ind w:left="284" w:hanging="284"/>
        <w:rPr>
          <w:rStyle w:val="A8"/>
          <w:rFonts w:asciiTheme="minorHAnsi" w:hAnsiTheme="minorHAnsi" w:cs="Open Sans Light"/>
          <w:b/>
          <w:color w:val="auto"/>
          <w:sz w:val="20"/>
        </w:rPr>
      </w:pPr>
    </w:p>
    <w:p w:rsidR="00622A07" w:rsidRPr="00AA2FCB"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8</w:t>
      </w:r>
      <w:r w:rsidR="00622A07" w:rsidRPr="00AA2FCB">
        <w:rPr>
          <w:rStyle w:val="A8"/>
          <w:rFonts w:asciiTheme="minorHAnsi" w:hAnsiTheme="minorHAnsi" w:cs="Open Sans Light"/>
          <w:color w:val="auto"/>
          <w:sz w:val="20"/>
        </w:rPr>
        <w:t>.</w:t>
      </w:r>
      <w:r w:rsidR="00622A07" w:rsidRPr="00AA2FCB">
        <w:rPr>
          <w:rStyle w:val="A8"/>
          <w:rFonts w:asciiTheme="minorHAnsi" w:hAnsiTheme="minorHAnsi" w:cs="Open Sans Light"/>
          <w:b/>
          <w:color w:val="auto"/>
          <w:sz w:val="20"/>
        </w:rPr>
        <w:tab/>
        <w:t>There will be no vehicle movement a</w:t>
      </w:r>
      <w:r w:rsidR="006708CC" w:rsidRPr="00AA2FCB">
        <w:rPr>
          <w:rStyle w:val="A8"/>
          <w:rFonts w:asciiTheme="minorHAnsi" w:hAnsiTheme="minorHAnsi" w:cs="Open Sans Light"/>
          <w:b/>
          <w:color w:val="auto"/>
          <w:sz w:val="20"/>
        </w:rPr>
        <w:t>llowed on the site between 08:00</w:t>
      </w:r>
      <w:r w:rsidR="00622A07" w:rsidRPr="00AA2FCB">
        <w:rPr>
          <w:rStyle w:val="A8"/>
          <w:rFonts w:asciiTheme="minorHAnsi" w:hAnsiTheme="minorHAnsi" w:cs="Open Sans Light"/>
          <w:b/>
          <w:color w:val="auto"/>
          <w:sz w:val="20"/>
        </w:rPr>
        <w:t xml:space="preserve"> and 17:00 hrs on the day of the Show.</w:t>
      </w:r>
    </w:p>
    <w:p w:rsidR="00195AF7" w:rsidRPr="00AA2FCB" w:rsidRDefault="00195AF7" w:rsidP="009A295E">
      <w:pPr>
        <w:pStyle w:val="NoSpacing"/>
        <w:ind w:left="284" w:hanging="284"/>
        <w:rPr>
          <w:rFonts w:cs="Open Sans Light"/>
          <w:sz w:val="20"/>
          <w:szCs w:val="20"/>
        </w:rPr>
      </w:pPr>
    </w:p>
    <w:p w:rsidR="00195AF7"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9</w:t>
      </w:r>
      <w:r w:rsidR="00276C67" w:rsidRPr="00AA2FCB">
        <w:rPr>
          <w:rStyle w:val="A8"/>
          <w:rFonts w:asciiTheme="minorHAnsi" w:hAnsiTheme="minorHAnsi" w:cs="Open Sans Light"/>
          <w:color w:val="auto"/>
          <w:sz w:val="20"/>
        </w:rPr>
        <w:t>.</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Taking down may not begin before </w:t>
      </w:r>
      <w:r w:rsidR="00276C67" w:rsidRPr="00AA2FCB">
        <w:rPr>
          <w:rStyle w:val="A8"/>
          <w:rFonts w:asciiTheme="minorHAnsi" w:hAnsiTheme="minorHAnsi" w:cs="Open Sans Light"/>
          <w:b/>
          <w:color w:val="auto"/>
          <w:sz w:val="20"/>
        </w:rPr>
        <w:t>1</w:t>
      </w:r>
      <w:r w:rsidR="006C54C2" w:rsidRPr="00AA2FCB">
        <w:rPr>
          <w:rStyle w:val="A8"/>
          <w:rFonts w:asciiTheme="minorHAnsi" w:hAnsiTheme="minorHAnsi" w:cs="Open Sans Light"/>
          <w:b/>
          <w:color w:val="auto"/>
          <w:sz w:val="20"/>
        </w:rPr>
        <w:t>7</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hrs on S</w:t>
      </w:r>
      <w:r w:rsidR="006C54C2" w:rsidRPr="00AA2FCB">
        <w:rPr>
          <w:rStyle w:val="A8"/>
          <w:rFonts w:asciiTheme="minorHAnsi" w:hAnsiTheme="minorHAnsi" w:cs="Open Sans Light"/>
          <w:b/>
          <w:color w:val="auto"/>
          <w:sz w:val="20"/>
        </w:rPr>
        <w:t>unda</w:t>
      </w:r>
      <w:r w:rsidR="006708CC" w:rsidRPr="00AA2FCB">
        <w:rPr>
          <w:rStyle w:val="A8"/>
          <w:rFonts w:asciiTheme="minorHAnsi" w:hAnsiTheme="minorHAnsi" w:cs="Open Sans Light"/>
          <w:b/>
          <w:color w:val="auto"/>
          <w:sz w:val="20"/>
        </w:rPr>
        <w:t xml:space="preserve">y </w:t>
      </w:r>
      <w:r w:rsidR="006502E0">
        <w:rPr>
          <w:rStyle w:val="A8"/>
          <w:rFonts w:asciiTheme="minorHAnsi" w:hAnsiTheme="minorHAnsi" w:cs="Open Sans Light"/>
          <w:b/>
          <w:color w:val="auto"/>
          <w:sz w:val="20"/>
        </w:rPr>
        <w:t>28</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June</w:t>
      </w:r>
      <w:r w:rsidR="00276C67" w:rsidRPr="00AA2FCB">
        <w:rPr>
          <w:rStyle w:val="A8"/>
          <w:rFonts w:asciiTheme="minorHAnsi" w:hAnsiTheme="minorHAnsi" w:cs="Open Sans Light"/>
          <w:b/>
          <w:color w:val="auto"/>
          <w:sz w:val="20"/>
        </w:rPr>
        <w:t xml:space="preserve">, and must be completed by 12:00 noon on </w:t>
      </w:r>
      <w:r w:rsidR="006C54C2" w:rsidRPr="00AA2FCB">
        <w:rPr>
          <w:rStyle w:val="A8"/>
          <w:rFonts w:asciiTheme="minorHAnsi" w:hAnsiTheme="minorHAnsi" w:cs="Open Sans Light"/>
          <w:b/>
          <w:color w:val="auto"/>
          <w:sz w:val="20"/>
        </w:rPr>
        <w:t>Mond</w:t>
      </w:r>
      <w:r w:rsidR="00292199" w:rsidRPr="00AA2FCB">
        <w:rPr>
          <w:rStyle w:val="A8"/>
          <w:rFonts w:asciiTheme="minorHAnsi" w:hAnsiTheme="minorHAnsi" w:cs="Open Sans Light"/>
          <w:b/>
          <w:color w:val="auto"/>
          <w:sz w:val="20"/>
        </w:rPr>
        <w:t>ay</w:t>
      </w:r>
      <w:r w:rsidR="006708CC" w:rsidRPr="00AA2FCB">
        <w:rPr>
          <w:rStyle w:val="A8"/>
          <w:rFonts w:asciiTheme="minorHAnsi" w:hAnsiTheme="minorHAnsi" w:cs="Open Sans Light"/>
          <w:b/>
          <w:color w:val="auto"/>
          <w:sz w:val="20"/>
        </w:rPr>
        <w:t xml:space="preserve"> </w:t>
      </w:r>
      <w:r w:rsidR="006502E0">
        <w:rPr>
          <w:rStyle w:val="A8"/>
          <w:rFonts w:asciiTheme="minorHAnsi" w:hAnsiTheme="minorHAnsi" w:cs="Open Sans Light"/>
          <w:b/>
          <w:color w:val="auto"/>
          <w:sz w:val="20"/>
        </w:rPr>
        <w:t>29</w:t>
      </w:r>
      <w:r w:rsidR="006502E0" w:rsidRPr="006502E0">
        <w:rPr>
          <w:rStyle w:val="A8"/>
          <w:rFonts w:asciiTheme="minorHAnsi" w:hAnsiTheme="minorHAnsi" w:cs="Open Sans Light"/>
          <w:b/>
          <w:color w:val="auto"/>
          <w:sz w:val="20"/>
          <w:vertAlign w:val="superscript"/>
        </w:rPr>
        <w:t>th</w:t>
      </w:r>
      <w:r w:rsidR="006502E0">
        <w:rPr>
          <w:rStyle w:val="A8"/>
          <w:rFonts w:asciiTheme="minorHAnsi" w:hAnsiTheme="minorHAnsi" w:cs="Open Sans Light"/>
          <w:b/>
          <w:color w:val="auto"/>
          <w:sz w:val="20"/>
        </w:rPr>
        <w:t xml:space="preserve"> June</w:t>
      </w:r>
      <w:r w:rsidR="006708CC" w:rsidRPr="00AA2FCB">
        <w:rPr>
          <w:rStyle w:val="A8"/>
          <w:rFonts w:asciiTheme="minorHAnsi" w:hAnsiTheme="minorHAnsi" w:cs="Open Sans Light"/>
          <w:b/>
          <w:color w:val="auto"/>
          <w:sz w:val="20"/>
        </w:rPr>
        <w:t>.</w:t>
      </w:r>
    </w:p>
    <w:p w:rsidR="00041379" w:rsidRPr="00195AF7" w:rsidRDefault="00041379" w:rsidP="009A295E">
      <w:pPr>
        <w:pStyle w:val="NoSpacing"/>
        <w:ind w:left="284" w:hanging="284"/>
        <w:rPr>
          <w:rFonts w:cs="Open Sans Light"/>
          <w:sz w:val="20"/>
          <w:szCs w:val="20"/>
        </w:rPr>
      </w:pPr>
    </w:p>
    <w:p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0</w:t>
      </w:r>
      <w:r w:rsidR="00276C67" w:rsidRPr="00195AF7">
        <w:rPr>
          <w:rStyle w:val="A8"/>
          <w:rFonts w:asciiTheme="minorHAnsi" w:hAnsiTheme="minorHAnsi" w:cs="Open Sans Light"/>
          <w:color w:val="auto"/>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475BF0">
        <w:rPr>
          <w:rStyle w:val="A8"/>
          <w:rFonts w:asciiTheme="minorHAnsi" w:hAnsiTheme="minorHAnsi" w:cs="Open Sans Light"/>
          <w:color w:val="auto"/>
          <w:sz w:val="20"/>
        </w:rPr>
        <w:t>22</w:t>
      </w:r>
      <w:r w:rsidR="00475BF0" w:rsidRPr="00475BF0">
        <w:rPr>
          <w:rStyle w:val="A8"/>
          <w:rFonts w:asciiTheme="minorHAnsi" w:hAnsiTheme="minorHAnsi" w:cs="Open Sans Light"/>
          <w:color w:val="auto"/>
          <w:sz w:val="20"/>
          <w:vertAlign w:val="superscript"/>
        </w:rPr>
        <w:t>nd</w:t>
      </w:r>
      <w:r w:rsidR="00475BF0">
        <w:rPr>
          <w:rStyle w:val="A8"/>
          <w:rFonts w:asciiTheme="minorHAnsi" w:hAnsiTheme="minorHAnsi" w:cs="Open Sans Light"/>
          <w:color w:val="auto"/>
          <w:sz w:val="20"/>
        </w:rPr>
        <w:t xml:space="preserve"> May 2020</w:t>
      </w:r>
      <w:r w:rsidR="00276C67" w:rsidRPr="00AA2FCB">
        <w:rPr>
          <w:rStyle w:val="A8"/>
          <w:rFonts w:asciiTheme="minorHAnsi" w:hAnsiTheme="minorHAnsi" w:cs="Open Sans Light"/>
          <w:color w:val="auto"/>
          <w:sz w:val="20"/>
        </w:rPr>
        <w:t>, at the</w:t>
      </w:r>
      <w:r w:rsidR="00276C67" w:rsidRPr="00195AF7">
        <w:rPr>
          <w:rStyle w:val="A8"/>
          <w:rFonts w:asciiTheme="minorHAnsi" w:hAnsiTheme="minorHAnsi" w:cs="Open Sans Light"/>
          <w:color w:val="auto"/>
          <w:sz w:val="20"/>
        </w:rPr>
        <w:t xml:space="preserve"> latest. </w:t>
      </w:r>
    </w:p>
    <w:p w:rsidR="00195AF7" w:rsidRPr="00195AF7" w:rsidRDefault="00195AF7" w:rsidP="009A295E">
      <w:pPr>
        <w:pStyle w:val="NoSpacing"/>
        <w:ind w:left="284" w:hanging="284"/>
        <w:rPr>
          <w:rStyle w:val="A8"/>
          <w:rFonts w:asciiTheme="minorHAnsi" w:hAnsiTheme="minorHAnsi" w:cs="Open Sans Light"/>
          <w:color w:val="auto"/>
          <w:sz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1</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£50 which will be collected by the Electrician on the day.</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2</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rsidR="00195AF7" w:rsidRPr="00195AF7" w:rsidRDefault="00195AF7" w:rsidP="009A295E">
      <w:pPr>
        <w:pStyle w:val="NoSpacing"/>
        <w:ind w:left="284" w:hanging="284"/>
        <w:rPr>
          <w:rFonts w:cs="Open Sans Light"/>
          <w:sz w:val="20"/>
          <w:szCs w:val="20"/>
        </w:rPr>
      </w:pPr>
    </w:p>
    <w:p w:rsidR="00276C67" w:rsidRDefault="00276C67" w:rsidP="00D06EC4">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3</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195AF7" w:rsidRPr="0008171B"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4</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95AF7" w:rsidRPr="0008171B" w:rsidRDefault="00195AF7" w:rsidP="009A295E">
      <w:pPr>
        <w:pStyle w:val="NoSpacing"/>
        <w:ind w:left="284" w:hanging="284"/>
        <w:rPr>
          <w:rFonts w:cs="Open Sans Light"/>
          <w:sz w:val="20"/>
          <w:szCs w:val="20"/>
        </w:rPr>
      </w:pPr>
    </w:p>
    <w:p w:rsidR="0084147B"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5</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p w:rsidR="008A3071" w:rsidRDefault="008A3071" w:rsidP="00195AF7">
      <w:pPr>
        <w:pStyle w:val="NoSpacing"/>
        <w:ind w:left="284" w:hanging="284"/>
        <w:rPr>
          <w:sz w:val="32"/>
        </w:rPr>
      </w:pPr>
    </w:p>
    <w:p w:rsidR="008A3071" w:rsidRDefault="008A3071" w:rsidP="008A3071">
      <w:pPr>
        <w:jc w:val="center"/>
        <w:rPr>
          <w:rFonts w:ascii="Arial" w:hAnsi="Arial" w:cs="Arial"/>
          <w:b/>
          <w:sz w:val="28"/>
          <w:szCs w:val="28"/>
        </w:rPr>
      </w:pPr>
    </w:p>
    <w:p w:rsidR="008A3071" w:rsidRDefault="008A3071">
      <w:pPr>
        <w:rPr>
          <w:rFonts w:ascii="Arial" w:hAnsi="Arial" w:cs="Arial"/>
          <w:b/>
          <w:sz w:val="28"/>
          <w:szCs w:val="28"/>
        </w:rPr>
      </w:pPr>
      <w:r>
        <w:rPr>
          <w:rFonts w:ascii="Arial" w:hAnsi="Arial" w:cs="Arial"/>
          <w:b/>
          <w:sz w:val="28"/>
          <w:szCs w:val="28"/>
        </w:rPr>
        <w:br w:type="page"/>
      </w:r>
    </w:p>
    <w:p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69504" behindDoc="0" locked="0" layoutInCell="1" allowOverlap="1" wp14:anchorId="5A94B95A" wp14:editId="1697A9BC">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199" w:rsidRDefault="00292199" w:rsidP="008A3071">
                            <w:pPr>
                              <w:jc w:val="center"/>
                              <w:rPr>
                                <w:b/>
                                <w:color w:val="FFFFFF" w:themeColor="background1"/>
                                <w:sz w:val="52"/>
                              </w:rPr>
                            </w:pPr>
                            <w:r w:rsidRPr="00260766">
                              <w:rPr>
                                <w:b/>
                                <w:color w:val="FFFFFF" w:themeColor="background1"/>
                                <w:sz w:val="52"/>
                              </w:rPr>
                              <w:t xml:space="preserve">Catering - General Risk Assessment </w:t>
                            </w:r>
                          </w:p>
                          <w:p w:rsidR="00292199" w:rsidRPr="00260766" w:rsidRDefault="00292199"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95A" id="Text Box 5" o:spid="_x0000_s1029" type="#_x0000_t202" style="position:absolute;left:0;text-align:left;margin-left:-.05pt;margin-top:.1pt;width:470.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AoAIAALwFAAAOAAAAZHJzL2Uyb0RvYy54bWysVFFP2zAQfp+0/2D5fSRtKR1VU9SBOk1C&#10;gAYTz65jtxaOz7PdJt2v5+wkpcBemNaH1PZ9/u7u893NLppKk51wXoEp6OAkp0QYDqUy64L+elh+&#10;+UqJD8yUTIMRBd0LTy/mnz/NajsVQ9iALoUjSGL8tLYF3YRgp1nm+UZUzJ+AFQaNElzFAm7dOisd&#10;q5G90tkwz8+yGlxpHXDhPZ5etUY6T/xSCh5upfQiEF1QjC2kr0vfVfxm8xmbrh2zG8W7MNg/RFEx&#10;ZdDpgeqKBUa2Tr2jqhR34EGGEw5VBlIqLlIOmM0gf5PN/YZZkXJBcbw9yOT/Hy2/2d05osqCjikx&#10;rMInehBNIN+gIeOoTm39FEH3FmGhwWN85f7c42FMupGuiv+YDkE76rw/aBvJOB6OzyfDwQSdcLRN&#10;hqPzPImfvdy2zofvAioSFwV1+HZJUra79gEjQWgPic48aFUuldZp49arS+3IjuE7L5c5/mKQeOUV&#10;TBtSF/RsNM4T8ytb5D5QrDTjT+8ZkE+b6E+k0uriihK1UqRV2GsRMdr8FBKlTYqkIGNRi4MPxrkw&#10;IYmZeBEdURJT+sjFDv8S1Ucut3n0nsGEw+VKGXCtSq/DLp/6kGWLR5mP8o7L0KyaVFOjvlJWUO6x&#10;gBy0DegtXyrU+5r5cMccdhzWDE6RcIsfqQEfCboVJRtwf/52HvHYCGilpMYOLqj/vWVOUKJ/GGyR&#10;88HpaWz5tDkdT4a4cceW1bHFbKtLwOIZ4LyyPC0jPuh+KR1UjzhsFtErmpjh6LugPLh+cxnayYLj&#10;iovFIsGwzS0L1+be8kgenylW2kPzyJztSj1gk9xA3+1s+qbiW2y8aWCxDSBVaoeodKtr9wI4IlLJ&#10;d+MszqDjfUK9DN35MwAAAP//AwBQSwMEFAAGAAgAAAAhAM1JiMXbAAAABgEAAA8AAABkcnMvZG93&#10;bnJldi54bWxMjk1PwzAQRO9I/Adrkbi1TqKIjxCnikBcekG0HDi68SZOG69D7Kbh37Oc4Diap5lX&#10;bhY3iBmn0HtSkK4TEEiNNz11Cj72r6sHECFqMnrwhAq+McCmur4qdWH8hd5x3sVO8AiFQiuwMY6F&#10;lKGx6HRY+xGJu9ZPTkeOUyfNpC887gaZJcmddLonfrB6xGeLzWl3dgre5s+wty9999Ue3en+2G6x&#10;rrdK3d4s9ROIiEv8g+FXn9WhYqeDP5MJYlCwShlUkIHg8jFPchAHptI8A1mV8r9+9QMAAP//AwBQ&#10;SwECLQAUAAYACAAAACEAtoM4kv4AAADhAQAAEwAAAAAAAAAAAAAAAAAAAAAAW0NvbnRlbnRfVHlw&#10;ZXNdLnhtbFBLAQItABQABgAIAAAAIQA4/SH/1gAAAJQBAAALAAAAAAAAAAAAAAAAAC8BAABfcmVs&#10;cy8ucmVsc1BLAQItABQABgAIAAAAIQD1/rWAoAIAALwFAAAOAAAAAAAAAAAAAAAAAC4CAABkcnMv&#10;ZTJvRG9jLnhtbFBLAQItABQABgAIAAAAIQDNSYjF2wAAAAYBAAAPAAAAAAAAAAAAAAAAAPoEAABk&#10;cnMvZG93bnJldi54bWxQSwUGAAAAAAQABADzAAAAAgYAAAAA&#10;" fillcolor="red" strokeweight=".5pt">
                <v:textbox>
                  <w:txbxContent>
                    <w:p w:rsidR="00292199" w:rsidRDefault="00292199" w:rsidP="008A3071">
                      <w:pPr>
                        <w:jc w:val="center"/>
                        <w:rPr>
                          <w:b/>
                          <w:color w:val="FFFFFF" w:themeColor="background1"/>
                          <w:sz w:val="52"/>
                        </w:rPr>
                      </w:pPr>
                      <w:r w:rsidRPr="00260766">
                        <w:rPr>
                          <w:b/>
                          <w:color w:val="FFFFFF" w:themeColor="background1"/>
                          <w:sz w:val="52"/>
                        </w:rPr>
                        <w:t xml:space="preserve">Catering - General Risk Assessment </w:t>
                      </w:r>
                    </w:p>
                    <w:p w:rsidR="00292199" w:rsidRPr="00260766" w:rsidRDefault="00292199"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rsidR="008A3071" w:rsidRDefault="008A3071" w:rsidP="008A3071">
      <w:pPr>
        <w:jc w:val="center"/>
        <w:rPr>
          <w:rFonts w:ascii="Arial" w:hAnsi="Arial" w:cs="Arial"/>
          <w:b/>
          <w:sz w:val="28"/>
          <w:szCs w:val="28"/>
        </w:rPr>
      </w:pPr>
    </w:p>
    <w:p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rsidR="00260766" w:rsidRDefault="00260766" w:rsidP="008A3071">
      <w:pPr>
        <w:jc w:val="center"/>
        <w:rPr>
          <w:rFonts w:ascii="Arial" w:hAnsi="Arial" w:cs="Arial"/>
          <w:b/>
          <w:sz w:val="28"/>
          <w:szCs w:val="28"/>
        </w:rPr>
      </w:pPr>
    </w:p>
    <w:p w:rsidR="008A3071" w:rsidRPr="00B87A7D" w:rsidRDefault="008A3071" w:rsidP="008A3071">
      <w:pPr>
        <w:jc w:val="center"/>
        <w:rPr>
          <w:rFonts w:ascii="Arial" w:hAnsi="Arial" w:cs="Arial"/>
          <w:b/>
          <w:sz w:val="28"/>
          <w:szCs w:val="28"/>
        </w:rPr>
      </w:pPr>
      <w:r w:rsidRPr="00AA2FCB">
        <w:rPr>
          <w:rFonts w:ascii="Arial" w:hAnsi="Arial" w:cs="Arial"/>
          <w:b/>
          <w:sz w:val="28"/>
          <w:szCs w:val="28"/>
        </w:rPr>
        <w:t xml:space="preserve">Sunday </w:t>
      </w:r>
      <w:r w:rsidR="00475BF0">
        <w:rPr>
          <w:rFonts w:ascii="Arial" w:hAnsi="Arial" w:cs="Arial"/>
          <w:b/>
          <w:sz w:val="28"/>
          <w:szCs w:val="28"/>
        </w:rPr>
        <w:t>28</w:t>
      </w:r>
      <w:r w:rsidR="00292199" w:rsidRPr="00AA2FCB">
        <w:rPr>
          <w:rFonts w:ascii="Arial" w:hAnsi="Arial" w:cs="Arial"/>
          <w:b/>
          <w:sz w:val="28"/>
          <w:szCs w:val="28"/>
          <w:vertAlign w:val="superscript"/>
        </w:rPr>
        <w:t>th</w:t>
      </w:r>
      <w:r w:rsidR="00475BF0">
        <w:rPr>
          <w:rFonts w:ascii="Arial" w:hAnsi="Arial" w:cs="Arial"/>
          <w:b/>
          <w:sz w:val="28"/>
          <w:szCs w:val="28"/>
        </w:rPr>
        <w:t xml:space="preserve"> June 2020</w:t>
      </w:r>
    </w:p>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Date:</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Company Name:</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Pr>
                <w:rFonts w:ascii="Arial" w:hAnsi="Arial" w:cs="Arial"/>
                <w:sz w:val="20"/>
                <w:szCs w:val="20"/>
              </w:rPr>
              <w:t>Mobile No:</w:t>
            </w:r>
          </w:p>
        </w:tc>
      </w:tr>
    </w:tbl>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rsidTr="00292199">
        <w:tc>
          <w:tcPr>
            <w:tcW w:w="10343" w:type="dxa"/>
            <w:gridSpan w:val="21"/>
          </w:tcPr>
          <w:p w:rsidR="008A3071" w:rsidRPr="00D233F8" w:rsidRDefault="008A3071" w:rsidP="00292199">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rsidTr="00292199">
        <w:trPr>
          <w:trHeight w:val="283"/>
        </w:trPr>
        <w:tc>
          <w:tcPr>
            <w:tcW w:w="1381"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Employees/Staff</w:t>
            </w:r>
          </w:p>
        </w:tc>
        <w:tc>
          <w:tcPr>
            <w:tcW w:w="1155" w:type="dxa"/>
            <w:vAlign w:val="center"/>
          </w:tcPr>
          <w:p w:rsidR="008A3071" w:rsidRPr="00D233F8" w:rsidRDefault="008A3071" w:rsidP="00292199">
            <w:pPr>
              <w:rPr>
                <w:rFonts w:ascii="Arial" w:hAnsi="Arial" w:cs="Arial"/>
                <w:sz w:val="16"/>
                <w:szCs w:val="16"/>
              </w:rPr>
            </w:pPr>
          </w:p>
        </w:tc>
        <w:tc>
          <w:tcPr>
            <w:tcW w:w="115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8A3071" w:rsidRPr="00D233F8" w:rsidRDefault="008A3071" w:rsidP="00292199">
            <w:pPr>
              <w:rPr>
                <w:rFonts w:ascii="Arial" w:hAnsi="Arial" w:cs="Arial"/>
                <w:sz w:val="16"/>
                <w:szCs w:val="16"/>
              </w:rPr>
            </w:pPr>
          </w:p>
        </w:tc>
        <w:tc>
          <w:tcPr>
            <w:tcW w:w="115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8A3071" w:rsidRPr="00D233F8" w:rsidRDefault="008A3071" w:rsidP="00292199">
            <w:pPr>
              <w:rPr>
                <w:rFonts w:ascii="Arial" w:hAnsi="Arial" w:cs="Arial"/>
                <w:sz w:val="16"/>
                <w:szCs w:val="16"/>
              </w:rPr>
            </w:pPr>
          </w:p>
        </w:tc>
        <w:tc>
          <w:tcPr>
            <w:tcW w:w="1156"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8A3071" w:rsidRPr="00D233F8" w:rsidRDefault="008A3071" w:rsidP="00292199">
            <w:pPr>
              <w:rPr>
                <w:rFonts w:ascii="Arial" w:hAnsi="Arial" w:cs="Arial"/>
                <w:sz w:val="16"/>
                <w:szCs w:val="16"/>
              </w:rPr>
            </w:pPr>
          </w:p>
        </w:tc>
      </w:tr>
      <w:tr w:rsidR="008A3071" w:rsidRPr="00D233F8" w:rsidTr="00292199">
        <w:tc>
          <w:tcPr>
            <w:tcW w:w="10343" w:type="dxa"/>
            <w:gridSpan w:val="21"/>
          </w:tcPr>
          <w:p w:rsidR="008A3071" w:rsidRDefault="008A3071" w:rsidP="00292199">
            <w:pPr>
              <w:rPr>
                <w:rFonts w:ascii="Arial" w:hAnsi="Arial" w:cs="Arial"/>
                <w:b/>
                <w:sz w:val="16"/>
                <w:szCs w:val="16"/>
              </w:rPr>
            </w:pPr>
          </w:p>
          <w:p w:rsidR="008A3071" w:rsidRPr="00D233F8" w:rsidRDefault="008A3071" w:rsidP="00292199">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rsidTr="00292199">
        <w:tc>
          <w:tcPr>
            <w:tcW w:w="1084" w:type="dxa"/>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Structure</w:t>
            </w:r>
          </w:p>
        </w:tc>
        <w:tc>
          <w:tcPr>
            <w:tcW w:w="236" w:type="dxa"/>
            <w:vAlign w:val="center"/>
          </w:tcPr>
          <w:p w:rsidR="008A3071" w:rsidRPr="00D233F8" w:rsidRDefault="008A3071" w:rsidP="00292199">
            <w:pPr>
              <w:rPr>
                <w:rFonts w:ascii="Arial" w:hAnsi="Arial" w:cs="Arial"/>
                <w:sz w:val="16"/>
                <w:szCs w:val="16"/>
              </w:rPr>
            </w:pPr>
          </w:p>
        </w:tc>
        <w:tc>
          <w:tcPr>
            <w:tcW w:w="127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Access/Egress</w:t>
            </w:r>
          </w:p>
        </w:tc>
        <w:tc>
          <w:tcPr>
            <w:tcW w:w="264" w:type="dxa"/>
            <w:vAlign w:val="center"/>
          </w:tcPr>
          <w:p w:rsidR="008A3071" w:rsidRPr="00D233F8" w:rsidRDefault="008A3071" w:rsidP="00292199">
            <w:pPr>
              <w:rPr>
                <w:rFonts w:ascii="Arial" w:hAnsi="Arial" w:cs="Arial"/>
                <w:sz w:val="16"/>
                <w:szCs w:val="16"/>
              </w:rPr>
            </w:pPr>
          </w:p>
        </w:tc>
        <w:tc>
          <w:tcPr>
            <w:tcW w:w="1043"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Vehicle movements</w:t>
            </w:r>
          </w:p>
        </w:tc>
        <w:tc>
          <w:tcPr>
            <w:tcW w:w="308" w:type="dxa"/>
            <w:vAlign w:val="center"/>
          </w:tcPr>
          <w:p w:rsidR="008A3071" w:rsidRPr="00D233F8" w:rsidRDefault="008A3071" w:rsidP="00292199">
            <w:pPr>
              <w:rPr>
                <w:rFonts w:ascii="Arial" w:hAnsi="Arial" w:cs="Arial"/>
                <w:sz w:val="16"/>
                <w:szCs w:val="16"/>
              </w:rPr>
            </w:pPr>
          </w:p>
        </w:tc>
        <w:tc>
          <w:tcPr>
            <w:tcW w:w="1084"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Mechanical</w:t>
            </w:r>
          </w:p>
        </w:tc>
        <w:tc>
          <w:tcPr>
            <w:tcW w:w="236" w:type="dxa"/>
            <w:vAlign w:val="center"/>
          </w:tcPr>
          <w:p w:rsidR="008A3071" w:rsidRPr="00D233F8" w:rsidRDefault="008A3071" w:rsidP="00292199">
            <w:pPr>
              <w:rPr>
                <w:rFonts w:ascii="Arial" w:hAnsi="Arial" w:cs="Arial"/>
                <w:sz w:val="16"/>
                <w:szCs w:val="16"/>
              </w:rPr>
            </w:pPr>
          </w:p>
        </w:tc>
        <w:tc>
          <w:tcPr>
            <w:tcW w:w="1065"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Manual handling</w:t>
            </w:r>
          </w:p>
        </w:tc>
        <w:tc>
          <w:tcPr>
            <w:tcW w:w="255" w:type="dxa"/>
            <w:vAlign w:val="center"/>
          </w:tcPr>
          <w:p w:rsidR="008A3071" w:rsidRPr="00D233F8" w:rsidRDefault="008A3071" w:rsidP="00292199">
            <w:pPr>
              <w:rPr>
                <w:rFonts w:ascii="Arial" w:hAnsi="Arial" w:cs="Arial"/>
                <w:sz w:val="16"/>
                <w:szCs w:val="16"/>
              </w:rPr>
            </w:pPr>
          </w:p>
        </w:tc>
        <w:tc>
          <w:tcPr>
            <w:tcW w:w="1021"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Biological agents</w:t>
            </w:r>
          </w:p>
        </w:tc>
        <w:tc>
          <w:tcPr>
            <w:tcW w:w="299" w:type="dxa"/>
            <w:vAlign w:val="center"/>
          </w:tcPr>
          <w:p w:rsidR="008A3071" w:rsidRPr="00D233F8" w:rsidRDefault="008A3071" w:rsidP="00292199">
            <w:pPr>
              <w:rPr>
                <w:rFonts w:ascii="Arial" w:hAnsi="Arial" w:cs="Arial"/>
                <w:sz w:val="16"/>
                <w:szCs w:val="16"/>
              </w:rPr>
            </w:pPr>
          </w:p>
        </w:tc>
        <w:tc>
          <w:tcPr>
            <w:tcW w:w="1086"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Lone Working</w:t>
            </w:r>
          </w:p>
        </w:tc>
        <w:tc>
          <w:tcPr>
            <w:tcW w:w="1087" w:type="dxa"/>
            <w:vAlign w:val="center"/>
          </w:tcPr>
          <w:p w:rsidR="008A3071" w:rsidRPr="00D233F8" w:rsidRDefault="008A3071" w:rsidP="00292199">
            <w:pPr>
              <w:rPr>
                <w:rFonts w:ascii="Arial" w:hAnsi="Arial" w:cs="Arial"/>
                <w:sz w:val="16"/>
                <w:szCs w:val="16"/>
              </w:rPr>
            </w:pPr>
          </w:p>
        </w:tc>
      </w:tr>
      <w:tr w:rsidR="008A3071" w:rsidRPr="00D233F8" w:rsidTr="00292199">
        <w:tc>
          <w:tcPr>
            <w:tcW w:w="1084" w:type="dxa"/>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Animals</w:t>
            </w:r>
          </w:p>
        </w:tc>
        <w:tc>
          <w:tcPr>
            <w:tcW w:w="236" w:type="dxa"/>
            <w:vAlign w:val="center"/>
          </w:tcPr>
          <w:p w:rsidR="008A3071" w:rsidRPr="00D233F8" w:rsidRDefault="008A3071" w:rsidP="00292199">
            <w:pPr>
              <w:rPr>
                <w:rFonts w:ascii="Arial" w:hAnsi="Arial" w:cs="Arial"/>
                <w:sz w:val="16"/>
                <w:szCs w:val="16"/>
              </w:rPr>
            </w:pPr>
          </w:p>
        </w:tc>
        <w:tc>
          <w:tcPr>
            <w:tcW w:w="127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Housekeeping</w:t>
            </w:r>
          </w:p>
        </w:tc>
        <w:tc>
          <w:tcPr>
            <w:tcW w:w="264" w:type="dxa"/>
            <w:vAlign w:val="center"/>
          </w:tcPr>
          <w:p w:rsidR="008A3071" w:rsidRPr="00D233F8" w:rsidRDefault="008A3071" w:rsidP="00292199">
            <w:pPr>
              <w:rPr>
                <w:rFonts w:ascii="Arial" w:hAnsi="Arial" w:cs="Arial"/>
                <w:sz w:val="16"/>
                <w:szCs w:val="16"/>
              </w:rPr>
            </w:pPr>
          </w:p>
        </w:tc>
        <w:tc>
          <w:tcPr>
            <w:tcW w:w="1043"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Electrical</w:t>
            </w:r>
          </w:p>
        </w:tc>
        <w:tc>
          <w:tcPr>
            <w:tcW w:w="308" w:type="dxa"/>
            <w:vAlign w:val="center"/>
          </w:tcPr>
          <w:p w:rsidR="008A3071" w:rsidRPr="00D233F8" w:rsidRDefault="008A3071" w:rsidP="00292199">
            <w:pPr>
              <w:rPr>
                <w:rFonts w:ascii="Arial" w:hAnsi="Arial" w:cs="Arial"/>
                <w:sz w:val="16"/>
                <w:szCs w:val="16"/>
              </w:rPr>
            </w:pPr>
          </w:p>
        </w:tc>
        <w:tc>
          <w:tcPr>
            <w:tcW w:w="1084"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Lifting</w:t>
            </w:r>
          </w:p>
        </w:tc>
        <w:tc>
          <w:tcPr>
            <w:tcW w:w="236" w:type="dxa"/>
            <w:vAlign w:val="center"/>
          </w:tcPr>
          <w:p w:rsidR="008A3071" w:rsidRPr="00D233F8" w:rsidRDefault="008A3071" w:rsidP="00292199">
            <w:pPr>
              <w:rPr>
                <w:rFonts w:ascii="Arial" w:hAnsi="Arial" w:cs="Arial"/>
                <w:sz w:val="16"/>
                <w:szCs w:val="16"/>
              </w:rPr>
            </w:pPr>
          </w:p>
        </w:tc>
        <w:tc>
          <w:tcPr>
            <w:tcW w:w="1065"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Noise</w:t>
            </w:r>
          </w:p>
        </w:tc>
        <w:tc>
          <w:tcPr>
            <w:tcW w:w="255" w:type="dxa"/>
            <w:vAlign w:val="center"/>
          </w:tcPr>
          <w:p w:rsidR="008A3071" w:rsidRPr="00D233F8" w:rsidRDefault="008A3071" w:rsidP="00292199">
            <w:pPr>
              <w:rPr>
                <w:rFonts w:ascii="Arial" w:hAnsi="Arial" w:cs="Arial"/>
                <w:sz w:val="16"/>
                <w:szCs w:val="16"/>
              </w:rPr>
            </w:pPr>
          </w:p>
        </w:tc>
        <w:tc>
          <w:tcPr>
            <w:tcW w:w="1021"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8A3071" w:rsidRPr="00D233F8" w:rsidRDefault="008A3071" w:rsidP="00292199">
            <w:pPr>
              <w:rPr>
                <w:rFonts w:ascii="Arial" w:hAnsi="Arial" w:cs="Arial"/>
                <w:sz w:val="16"/>
                <w:szCs w:val="16"/>
              </w:rPr>
            </w:pPr>
          </w:p>
        </w:tc>
        <w:tc>
          <w:tcPr>
            <w:tcW w:w="1086"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8A3071" w:rsidRPr="00D233F8" w:rsidRDefault="008A3071" w:rsidP="00292199">
            <w:pPr>
              <w:rPr>
                <w:rFonts w:ascii="Arial" w:hAnsi="Arial" w:cs="Arial"/>
                <w:sz w:val="16"/>
                <w:szCs w:val="16"/>
              </w:rPr>
            </w:pPr>
          </w:p>
        </w:tc>
      </w:tr>
      <w:tr w:rsidR="008A3071" w:rsidRPr="00D233F8" w:rsidTr="00292199">
        <w:trPr>
          <w:trHeight w:val="340"/>
        </w:trPr>
        <w:tc>
          <w:tcPr>
            <w:tcW w:w="10343" w:type="dxa"/>
            <w:gridSpan w:val="21"/>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OTHERS - SPECIFY</w:t>
            </w:r>
          </w:p>
        </w:tc>
      </w:tr>
    </w:tbl>
    <w:p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rsidTr="00292199">
        <w:tc>
          <w:tcPr>
            <w:tcW w:w="1848"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Hazard</w:t>
            </w:r>
          </w:p>
        </w:tc>
        <w:tc>
          <w:tcPr>
            <w:tcW w:w="2715"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Adequately controlled</w:t>
            </w:r>
          </w:p>
        </w:tc>
      </w:tr>
      <w:tr w:rsidR="008A3071" w:rsidRPr="00D233F8" w:rsidTr="00292199">
        <w:tc>
          <w:tcPr>
            <w:tcW w:w="1848" w:type="dxa"/>
          </w:tcPr>
          <w:p w:rsidR="008A3071" w:rsidRPr="00D233F8" w:rsidRDefault="008A3071" w:rsidP="00292199">
            <w:pPr>
              <w:rPr>
                <w:rFonts w:ascii="Arial" w:hAnsi="Arial" w:cs="Arial"/>
                <w:sz w:val="16"/>
                <w:szCs w:val="16"/>
              </w:rPr>
            </w:pPr>
            <w:r w:rsidRPr="00D233F8">
              <w:rPr>
                <w:rFonts w:ascii="Arial" w:hAnsi="Arial" w:cs="Arial"/>
                <w:sz w:val="16"/>
                <w:szCs w:val="16"/>
              </w:rPr>
              <w:t>List significant steps in job/task</w:t>
            </w:r>
          </w:p>
        </w:tc>
        <w:tc>
          <w:tcPr>
            <w:tcW w:w="2088" w:type="dxa"/>
          </w:tcPr>
          <w:p w:rsidR="008A3071" w:rsidRPr="00D233F8" w:rsidRDefault="008A3071" w:rsidP="00292199">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8A3071" w:rsidRPr="00D233F8" w:rsidRDefault="008A3071" w:rsidP="00292199">
            <w:pPr>
              <w:rPr>
                <w:rFonts w:ascii="Arial" w:hAnsi="Arial" w:cs="Arial"/>
                <w:sz w:val="16"/>
                <w:szCs w:val="16"/>
              </w:rPr>
            </w:pPr>
            <w:r w:rsidRPr="00D233F8">
              <w:rPr>
                <w:rFonts w:ascii="Arial" w:hAnsi="Arial" w:cs="Arial"/>
                <w:sz w:val="16"/>
                <w:szCs w:val="16"/>
              </w:rPr>
              <w:t>People at risk</w:t>
            </w:r>
          </w:p>
        </w:tc>
        <w:tc>
          <w:tcPr>
            <w:tcW w:w="2715" w:type="dxa"/>
          </w:tcPr>
          <w:p w:rsidR="008A3071" w:rsidRPr="00D233F8" w:rsidRDefault="008A3071" w:rsidP="00292199">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8A3071" w:rsidRPr="00D233F8" w:rsidRDefault="008A3071" w:rsidP="00292199">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8A3071" w:rsidRPr="00D233F8" w:rsidRDefault="008A3071" w:rsidP="00292199">
            <w:pPr>
              <w:rPr>
                <w:rFonts w:ascii="Arial" w:hAnsi="Arial" w:cs="Arial"/>
                <w:sz w:val="16"/>
                <w:szCs w:val="16"/>
              </w:rPr>
            </w:pPr>
            <w:r w:rsidRPr="00D233F8">
              <w:rPr>
                <w:rFonts w:ascii="Arial" w:hAnsi="Arial" w:cs="Arial"/>
                <w:sz w:val="16"/>
                <w:szCs w:val="16"/>
              </w:rPr>
              <w:t>Yes/No</w:t>
            </w: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b/>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bl>
    <w:p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rsidTr="00292199">
        <w:trPr>
          <w:trHeight w:val="340"/>
        </w:trPr>
        <w:tc>
          <w:tcPr>
            <w:tcW w:w="10343" w:type="dxa"/>
            <w:gridSpan w:val="6"/>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rsidTr="00292199">
        <w:trPr>
          <w:trHeight w:val="340"/>
        </w:trPr>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8A3071" w:rsidRPr="00D233F8" w:rsidRDefault="008A3071" w:rsidP="00292199">
            <w:pPr>
              <w:jc w:val="center"/>
              <w:rPr>
                <w:rFonts w:ascii="Arial" w:hAnsi="Arial" w:cs="Arial"/>
                <w:b/>
                <w:sz w:val="18"/>
                <w:szCs w:val="18"/>
              </w:rPr>
            </w:pPr>
          </w:p>
        </w:tc>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8A3071" w:rsidRPr="00D233F8" w:rsidRDefault="008A3071" w:rsidP="00292199">
            <w:pPr>
              <w:jc w:val="center"/>
              <w:rPr>
                <w:rFonts w:ascii="Arial" w:hAnsi="Arial" w:cs="Arial"/>
                <w:b/>
                <w:sz w:val="18"/>
                <w:szCs w:val="18"/>
              </w:rPr>
            </w:pPr>
          </w:p>
        </w:tc>
        <w:tc>
          <w:tcPr>
            <w:tcW w:w="1541"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8A3071" w:rsidRPr="00D233F8" w:rsidRDefault="008A3071" w:rsidP="00292199">
            <w:pPr>
              <w:jc w:val="center"/>
              <w:rPr>
                <w:rFonts w:ascii="Arial" w:hAnsi="Arial" w:cs="Arial"/>
                <w:b/>
                <w:sz w:val="18"/>
                <w:szCs w:val="18"/>
              </w:rPr>
            </w:pPr>
          </w:p>
        </w:tc>
      </w:tr>
      <w:tr w:rsidR="008A3071" w:rsidRPr="00D233F8" w:rsidTr="00292199">
        <w:trPr>
          <w:trHeight w:val="340"/>
        </w:trPr>
        <w:tc>
          <w:tcPr>
            <w:tcW w:w="10343" w:type="dxa"/>
            <w:gridSpan w:val="6"/>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Other – Specify:</w:t>
            </w:r>
          </w:p>
        </w:tc>
      </w:tr>
      <w:tr w:rsidR="008A3071" w:rsidRPr="00D233F8" w:rsidTr="00292199">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8A3071" w:rsidRPr="00D233F8" w:rsidRDefault="008A3071" w:rsidP="00292199">
            <w:pPr>
              <w:jc w:val="center"/>
              <w:rPr>
                <w:rFonts w:ascii="Arial" w:hAnsi="Arial" w:cs="Arial"/>
                <w:b/>
                <w:sz w:val="18"/>
                <w:szCs w:val="18"/>
              </w:rPr>
            </w:pPr>
          </w:p>
        </w:tc>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8A3071" w:rsidRPr="00D233F8" w:rsidRDefault="008A3071" w:rsidP="00292199">
            <w:pPr>
              <w:jc w:val="center"/>
              <w:rPr>
                <w:rFonts w:ascii="Arial" w:hAnsi="Arial" w:cs="Arial"/>
                <w:b/>
                <w:sz w:val="18"/>
                <w:szCs w:val="18"/>
              </w:rPr>
            </w:pPr>
          </w:p>
        </w:tc>
        <w:tc>
          <w:tcPr>
            <w:tcW w:w="1541"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8A3071" w:rsidRPr="00D233F8" w:rsidRDefault="008A3071" w:rsidP="00292199">
            <w:pPr>
              <w:jc w:val="center"/>
              <w:rPr>
                <w:rFonts w:ascii="Arial" w:hAnsi="Arial" w:cs="Arial"/>
                <w:b/>
                <w:sz w:val="18"/>
                <w:szCs w:val="18"/>
              </w:rPr>
            </w:pPr>
          </w:p>
        </w:tc>
      </w:tr>
      <w:tr w:rsidR="008A3071" w:rsidRPr="00D233F8" w:rsidTr="00292199">
        <w:trPr>
          <w:trHeight w:val="397"/>
        </w:trPr>
        <w:tc>
          <w:tcPr>
            <w:tcW w:w="10343" w:type="dxa"/>
            <w:gridSpan w:val="6"/>
            <w:vAlign w:val="center"/>
          </w:tcPr>
          <w:p w:rsidR="008A3071" w:rsidRDefault="008A3071" w:rsidP="00292199">
            <w:pPr>
              <w:rPr>
                <w:rFonts w:ascii="Arial" w:hAnsi="Arial" w:cs="Arial"/>
                <w:b/>
                <w:sz w:val="18"/>
                <w:szCs w:val="18"/>
              </w:rPr>
            </w:pPr>
          </w:p>
          <w:p w:rsidR="008A3071" w:rsidRDefault="008A3071" w:rsidP="00292199">
            <w:pPr>
              <w:rPr>
                <w:rFonts w:ascii="Arial" w:hAnsi="Arial" w:cs="Arial"/>
                <w:b/>
                <w:sz w:val="18"/>
                <w:szCs w:val="18"/>
              </w:rPr>
            </w:pPr>
            <w:r w:rsidRPr="00D233F8">
              <w:rPr>
                <w:rFonts w:ascii="Arial" w:hAnsi="Arial" w:cs="Arial"/>
                <w:b/>
                <w:sz w:val="18"/>
                <w:szCs w:val="18"/>
              </w:rPr>
              <w:t>Signature:</w:t>
            </w:r>
          </w:p>
          <w:p w:rsidR="008A3071" w:rsidRPr="00D233F8" w:rsidRDefault="008A3071" w:rsidP="00292199">
            <w:pPr>
              <w:rPr>
                <w:rFonts w:ascii="Arial" w:hAnsi="Arial" w:cs="Arial"/>
                <w:b/>
                <w:sz w:val="18"/>
                <w:szCs w:val="18"/>
              </w:rPr>
            </w:pPr>
          </w:p>
        </w:tc>
      </w:tr>
    </w:tbl>
    <w:p w:rsidR="008A3071" w:rsidRDefault="008A3071" w:rsidP="008A3071">
      <w:pPr>
        <w:spacing w:before="240"/>
        <w:jc w:val="center"/>
        <w:rPr>
          <w:rFonts w:ascii="Arial" w:hAnsi="Arial" w:cs="Arial"/>
          <w:b/>
          <w:color w:val="00B050"/>
          <w:sz w:val="28"/>
          <w:szCs w:val="28"/>
        </w:rPr>
      </w:pPr>
    </w:p>
    <w:p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rsidR="008A3071" w:rsidRDefault="008A3071" w:rsidP="008A3071">
      <w:pPr>
        <w:spacing w:before="240"/>
        <w:jc w:val="center"/>
        <w:rPr>
          <w:rFonts w:ascii="Arial" w:hAnsi="Arial" w:cs="Arial"/>
          <w:b/>
          <w:color w:val="00B050"/>
          <w:sz w:val="28"/>
          <w:szCs w:val="28"/>
        </w:rPr>
      </w:pPr>
    </w:p>
    <w:p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rsidR="008A3071" w:rsidRDefault="008A3071" w:rsidP="008A3071">
      <w:pPr>
        <w:spacing w:before="120"/>
        <w:jc w:val="center"/>
        <w:rPr>
          <w:rFonts w:ascii="Arial" w:hAnsi="Arial" w:cs="Arial"/>
          <w:color w:val="FF0000"/>
        </w:rPr>
      </w:pPr>
    </w:p>
    <w:p w:rsidR="008A3071" w:rsidRDefault="008A3071" w:rsidP="008A3071">
      <w:pPr>
        <w:rPr>
          <w:rFonts w:ascii="Arial" w:hAnsi="Arial" w:cs="Arial"/>
          <w:b/>
        </w:rPr>
      </w:pPr>
      <w:r>
        <w:rPr>
          <w:rFonts w:ascii="Arial" w:hAnsi="Arial" w:cs="Arial"/>
          <w:b/>
        </w:rPr>
        <w:t>Table A</w:t>
      </w:r>
    </w:p>
    <w:p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B</w:t>
      </w:r>
    </w:p>
    <w:p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C</w:t>
      </w:r>
    </w:p>
    <w:p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8A3071" w:rsidRDefault="008A3071" w:rsidP="008A3071">
      <w:pPr>
        <w:rPr>
          <w:rFonts w:ascii="Arial" w:hAnsi="Arial" w:cs="Arial"/>
        </w:rPr>
      </w:pPr>
    </w:p>
    <w:p w:rsidR="008A3071" w:rsidRDefault="008A3071" w:rsidP="008A3071">
      <w:pPr>
        <w:rPr>
          <w:rFonts w:ascii="Arial" w:hAnsi="Arial" w:cs="Arial"/>
          <w:b/>
        </w:rPr>
      </w:pPr>
    </w:p>
    <w:p w:rsidR="008A3071" w:rsidRDefault="008A3071" w:rsidP="008A3071">
      <w:pPr>
        <w:rPr>
          <w:rFonts w:ascii="Arial" w:hAnsi="Arial" w:cs="Arial"/>
          <w:b/>
        </w:rPr>
      </w:pPr>
      <w:r>
        <w:rPr>
          <w:rFonts w:ascii="Arial" w:hAnsi="Arial" w:cs="Arial"/>
          <w:b/>
        </w:rPr>
        <w:t>Risk</w:t>
      </w:r>
    </w:p>
    <w:p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8A3071" w:rsidRDefault="008A3071" w:rsidP="008A3071">
      <w:pPr>
        <w:rPr>
          <w:rFonts w:ascii="Arial" w:hAnsi="Arial" w:cs="Arial"/>
        </w:rPr>
      </w:pPr>
    </w:p>
    <w:p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LIKELIHOOD</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Unlikely to occur</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r>
      <w:tr w:rsidR="008A3071" w:rsidTr="00292199">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RISK</w:t>
            </w:r>
          </w:p>
        </w:tc>
      </w:tr>
    </w:tbl>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923"/>
      </w:tblGrid>
      <w:tr w:rsidR="008A3071" w:rsidRPr="00AD1217" w:rsidTr="0000615D">
        <w:trPr>
          <w:trHeight w:val="1091"/>
        </w:trPr>
        <w:tc>
          <w:tcPr>
            <w:tcW w:w="9923" w:type="dxa"/>
            <w:tcBorders>
              <w:top w:val="single" w:sz="6" w:space="0" w:color="000000"/>
              <w:left w:val="single" w:sz="6" w:space="0" w:color="000000"/>
              <w:bottom w:val="single" w:sz="6" w:space="0" w:color="000000"/>
              <w:right w:val="single" w:sz="6" w:space="0" w:color="000000"/>
            </w:tcBorders>
            <w:shd w:val="clear" w:color="auto" w:fill="FF0000"/>
            <w:hideMark/>
          </w:tcPr>
          <w:p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rsidR="008A3071" w:rsidRDefault="008A3071" w:rsidP="00292199">
            <w:pPr>
              <w:autoSpaceDE w:val="0"/>
              <w:autoSpaceDN w:val="0"/>
              <w:adjustRightInd w:val="0"/>
              <w:jc w:val="center"/>
              <w:rPr>
                <w:rFonts w:ascii="Arial" w:eastAsia="Times New Roman" w:hAnsi="Arial" w:cs="Arial"/>
                <w:b/>
                <w:color w:val="FFFFFF" w:themeColor="background1"/>
                <w:sz w:val="20"/>
                <w:szCs w:val="20"/>
                <w:lang w:eastAsia="en-GB"/>
              </w:rPr>
            </w:pPr>
          </w:p>
          <w:p w:rsidR="008A3071" w:rsidRPr="00F32EC2" w:rsidRDefault="008A3071" w:rsidP="00292199">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00615D" w:rsidRPr="00AB341B"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rsidR="0000615D" w:rsidRPr="00AB341B" w:rsidRDefault="0000615D" w:rsidP="00187076">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00615D" w:rsidRPr="00AB341B"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rsidR="0000615D" w:rsidRPr="00AB341B" w:rsidRDefault="0000615D" w:rsidP="00187076">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00615D" w:rsidRPr="00AB341B" w:rsidTr="0000615D">
        <w:trPr>
          <w:trHeight w:val="658"/>
        </w:trPr>
        <w:tc>
          <w:tcPr>
            <w:tcW w:w="9923" w:type="dxa"/>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00615D" w:rsidRPr="00AB341B"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00615D" w:rsidRPr="00AB341B"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00615D" w:rsidRPr="00AB341B" w:rsidTr="0000615D">
        <w:trPr>
          <w:trHeight w:val="396"/>
        </w:trPr>
        <w:tc>
          <w:tcPr>
            <w:tcW w:w="9923" w:type="dxa"/>
            <w:tcBorders>
              <w:top w:val="single" w:sz="6" w:space="0" w:color="000000"/>
              <w:left w:val="single" w:sz="6" w:space="0" w:color="000000"/>
              <w:bottom w:val="single" w:sz="8"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00615D" w:rsidRPr="00AB341B" w:rsidRDefault="0000615D" w:rsidP="0000615D">
      <w:pPr>
        <w:rPr>
          <w:rFonts w:eastAsia="Times New Roman" w:cstheme="minorHAnsi"/>
          <w:sz w:val="24"/>
          <w:szCs w:val="24"/>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6"/>
        <w:gridCol w:w="7796"/>
        <w:gridCol w:w="567"/>
        <w:gridCol w:w="567"/>
        <w:gridCol w:w="567"/>
      </w:tblGrid>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w</w:t>
            </w:r>
            <w:r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rsidTr="0000615D">
        <w:trPr>
          <w:trHeight w:val="192"/>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9"/>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combustible materials that could promote fire spread beyond the point of ignition such as paper/cardboard, bottled LPG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08"/>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60"/>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90"/>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3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7796" w:type="dxa"/>
            <w:tcBorders>
              <w:top w:val="single" w:sz="6" w:space="0" w:color="000000"/>
              <w:left w:val="single" w:sz="6" w:space="0" w:color="000000"/>
              <w:bottom w:val="single" w:sz="6" w:space="0" w:color="000000"/>
              <w:right w:val="single" w:sz="8" w:space="0" w:color="000000"/>
            </w:tcBorders>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78"/>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72"/>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ind w:left="360"/>
              <w:rPr>
                <w:rFonts w:eastAsia="Times New Roman" w:cstheme="minorHAnsi"/>
                <w:color w:val="000000"/>
                <w:sz w:val="16"/>
                <w:szCs w:val="16"/>
                <w:lang w:eastAsia="en-GB"/>
              </w:rPr>
            </w:pPr>
          </w:p>
        </w:tc>
        <w:tc>
          <w:tcPr>
            <w:tcW w:w="7796" w:type="dxa"/>
            <w:tcBorders>
              <w:top w:val="single" w:sz="6" w:space="0" w:color="000000"/>
              <w:left w:val="single" w:sz="6" w:space="0" w:color="000000"/>
              <w:bottom w:val="single" w:sz="6" w:space="0" w:color="000000"/>
              <w:right w:val="single" w:sz="8" w:space="0" w:color="000000"/>
            </w:tcBorders>
          </w:tcPr>
          <w:p w:rsidR="0000615D" w:rsidRPr="00211038" w:rsidRDefault="0000615D" w:rsidP="00187076">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1134" w:type="dxa"/>
            <w:gridSpan w:val="2"/>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00615D" w:rsidRPr="00211038" w:rsidTr="0000615D">
        <w:trPr>
          <w:trHeight w:val="360"/>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rsidTr="0000615D">
        <w:trPr>
          <w:trHeight w:val="169"/>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7796" w:type="dxa"/>
            <w:tcBorders>
              <w:top w:val="single" w:sz="6" w:space="0" w:color="000000"/>
              <w:left w:val="single" w:sz="6" w:space="0" w:color="000000"/>
              <w:bottom w:val="single" w:sz="6" w:space="0" w:color="000000"/>
              <w:right w:val="single" w:sz="8" w:space="0" w:color="000000"/>
            </w:tcBorders>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all </w:t>
            </w:r>
            <w:proofErr w:type="spellStart"/>
            <w:r w:rsidRPr="00211038">
              <w:rPr>
                <w:rFonts w:eastAsia="Times New Roman" w:cstheme="minorHAnsi"/>
                <w:color w:val="000000"/>
                <w:sz w:val="18"/>
                <w:szCs w:val="18"/>
                <w:lang w:eastAsia="en-GB"/>
              </w:rPr>
              <w:t>hose</w:t>
            </w:r>
            <w:proofErr w:type="spellEnd"/>
            <w:r w:rsidRPr="00211038">
              <w:rPr>
                <w:rFonts w:eastAsia="Times New Roman" w:cstheme="minorHAnsi"/>
                <w:color w:val="000000"/>
                <w:sz w:val="18"/>
                <w:szCs w:val="18"/>
                <w:lang w:eastAsia="en-GB"/>
              </w:rPr>
              <w:t xml:space="preserv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rsidTr="0000615D">
        <w:trPr>
          <w:trHeight w:val="214"/>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03"/>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187076">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24"/>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71"/>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02"/>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9"/>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32"/>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187076">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rsidR="0000615D" w:rsidRPr="00211038" w:rsidRDefault="0000615D" w:rsidP="0000615D">
      <w:pPr>
        <w:rPr>
          <w:rFonts w:eastAsia="Times New Roman" w:cstheme="minorHAnsi"/>
          <w:sz w:val="18"/>
          <w:szCs w:val="18"/>
        </w:rPr>
      </w:pPr>
      <w:r w:rsidRPr="00211038">
        <w:rPr>
          <w:rFonts w:eastAsia="Times New Roman" w:cstheme="minorHAnsi"/>
          <w:sz w:val="18"/>
          <w:szCs w:val="18"/>
        </w:rPr>
        <w:br w:type="page"/>
      </w:r>
    </w:p>
    <w:tbl>
      <w:tblPr>
        <w:tblW w:w="10189" w:type="dxa"/>
        <w:tblInd w:w="-42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00615D" w:rsidRPr="00AB341B" w:rsidTr="0000615D">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00615D" w:rsidRPr="00AB341B" w:rsidTr="0000615D">
        <w:trPr>
          <w:trHeight w:val="4048"/>
        </w:trPr>
        <w:tc>
          <w:tcPr>
            <w:tcW w:w="1711" w:type="dxa"/>
            <w:tcBorders>
              <w:top w:val="single" w:sz="8" w:space="0" w:color="000000"/>
              <w:left w:val="single" w:sz="6" w:space="0" w:color="000000"/>
              <w:bottom w:val="single" w:sz="8" w:space="0" w:color="000000"/>
              <w:right w:val="nil"/>
            </w:tcBorders>
          </w:tcPr>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00615D" w:rsidRPr="00AB341B" w:rsidRDefault="0000615D" w:rsidP="00187076">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187076">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00615D" w:rsidRPr="00AB341B" w:rsidRDefault="0000615D" w:rsidP="00187076">
            <w:pPr>
              <w:autoSpaceDE w:val="0"/>
              <w:autoSpaceDN w:val="0"/>
              <w:adjustRightInd w:val="0"/>
              <w:jc w:val="center"/>
              <w:rPr>
                <w:rFonts w:eastAsia="Times New Roman" w:cstheme="minorHAnsi"/>
                <w:b/>
                <w:bCs/>
                <w:color w:val="000000"/>
                <w:sz w:val="20"/>
                <w:szCs w:val="20"/>
                <w:lang w:eastAsia="en-GB"/>
              </w:rPr>
            </w:pPr>
          </w:p>
        </w:tc>
      </w:tr>
      <w:tr w:rsidR="0000615D" w:rsidRPr="00AB341B"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00615D" w:rsidRPr="00AB341B" w:rsidTr="0000615D">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00615D" w:rsidRPr="00AB341B" w:rsidRDefault="0000615D" w:rsidP="00187076">
            <w:pPr>
              <w:autoSpaceDE w:val="0"/>
              <w:autoSpaceDN w:val="0"/>
              <w:adjustRightInd w:val="0"/>
              <w:jc w:val="center"/>
              <w:rPr>
                <w:rFonts w:eastAsia="Times New Roman" w:cstheme="minorHAnsi"/>
                <w:color w:val="000000"/>
                <w:sz w:val="20"/>
                <w:szCs w:val="20"/>
                <w:lang w:eastAsia="en-GB"/>
              </w:rPr>
            </w:pPr>
          </w:p>
          <w:p w:rsidR="0000615D" w:rsidRPr="00AB341B" w:rsidRDefault="0000615D" w:rsidP="00187076">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00615D" w:rsidRPr="00AB341B" w:rsidRDefault="0000615D" w:rsidP="00187076">
            <w:pPr>
              <w:autoSpaceDE w:val="0"/>
              <w:autoSpaceDN w:val="0"/>
              <w:adjustRightInd w:val="0"/>
              <w:rPr>
                <w:rFonts w:eastAsia="Times New Roman" w:cstheme="minorHAnsi"/>
                <w:color w:val="000000"/>
                <w:sz w:val="20"/>
                <w:szCs w:val="20"/>
                <w:lang w:eastAsia="en-GB"/>
              </w:rPr>
            </w:pPr>
          </w:p>
          <w:p w:rsidR="0000615D" w:rsidRPr="00AB341B" w:rsidRDefault="0000615D" w:rsidP="00187076">
            <w:pPr>
              <w:autoSpaceDE w:val="0"/>
              <w:autoSpaceDN w:val="0"/>
              <w:adjustRightInd w:val="0"/>
              <w:rPr>
                <w:rFonts w:eastAsia="Times New Roman" w:cstheme="minorHAnsi"/>
                <w:color w:val="000000"/>
                <w:sz w:val="20"/>
                <w:szCs w:val="20"/>
                <w:lang w:eastAsia="en-GB"/>
              </w:rPr>
            </w:pPr>
          </w:p>
          <w:p w:rsidR="0000615D" w:rsidRPr="00AB341B" w:rsidRDefault="0000615D" w:rsidP="00187076">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00615D" w:rsidRPr="00AB341B"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00615D" w:rsidRPr="00AB341B"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00615D" w:rsidRPr="00AB341B" w:rsidTr="0000615D">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187076">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8A3071" w:rsidRPr="00195AF7" w:rsidRDefault="008A3071" w:rsidP="00195AF7">
      <w:pPr>
        <w:pStyle w:val="NoSpacing"/>
        <w:ind w:left="284" w:hanging="284"/>
        <w:rPr>
          <w:sz w:val="32"/>
        </w:rPr>
      </w:pPr>
    </w:p>
    <w:sectPr w:rsidR="008A3071" w:rsidRPr="00195AF7" w:rsidSect="001A5D45">
      <w:footerReference w:type="default" r:id="rId9"/>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99" w:rsidRDefault="00292199" w:rsidP="006E6F07">
      <w:r>
        <w:separator/>
      </w:r>
    </w:p>
  </w:endnote>
  <w:endnote w:type="continuationSeparator" w:id="0">
    <w:p w:rsidR="00292199" w:rsidRDefault="00292199"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3522"/>
      <w:docPartObj>
        <w:docPartGallery w:val="Page Numbers (Bottom of Page)"/>
        <w:docPartUnique/>
      </w:docPartObj>
    </w:sdtPr>
    <w:sdtEndPr>
      <w:rPr>
        <w:noProof/>
      </w:rPr>
    </w:sdtEndPr>
    <w:sdtContent>
      <w:p w:rsidR="00292199" w:rsidRDefault="00292199">
        <w:pPr>
          <w:pStyle w:val="Footer"/>
          <w:jc w:val="center"/>
        </w:pPr>
        <w:r>
          <w:fldChar w:fldCharType="begin"/>
        </w:r>
        <w:r>
          <w:instrText xml:space="preserve"> PAGE   \* MERGEFORMAT </w:instrText>
        </w:r>
        <w:r>
          <w:fldChar w:fldCharType="separate"/>
        </w:r>
        <w:r w:rsidR="000C51F8">
          <w:rPr>
            <w:noProof/>
          </w:rPr>
          <w:t>8</w:t>
        </w:r>
        <w:r>
          <w:rPr>
            <w:noProof/>
          </w:rPr>
          <w:fldChar w:fldCharType="end"/>
        </w:r>
      </w:p>
    </w:sdtContent>
  </w:sdt>
  <w:p w:rsidR="00292199" w:rsidRDefault="00292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99" w:rsidRDefault="00292199" w:rsidP="006E6F07">
      <w:r>
        <w:separator/>
      </w:r>
    </w:p>
  </w:footnote>
  <w:footnote w:type="continuationSeparator" w:id="0">
    <w:p w:rsidR="00292199" w:rsidRDefault="00292199"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0615D"/>
    <w:rsid w:val="00041379"/>
    <w:rsid w:val="00066DE6"/>
    <w:rsid w:val="0008171B"/>
    <w:rsid w:val="0009006E"/>
    <w:rsid w:val="000C51F8"/>
    <w:rsid w:val="000F7430"/>
    <w:rsid w:val="00161EE7"/>
    <w:rsid w:val="001630AB"/>
    <w:rsid w:val="00166440"/>
    <w:rsid w:val="001814D5"/>
    <w:rsid w:val="00195AF7"/>
    <w:rsid w:val="001A5D45"/>
    <w:rsid w:val="001C6448"/>
    <w:rsid w:val="001D1D94"/>
    <w:rsid w:val="00244B8F"/>
    <w:rsid w:val="00246020"/>
    <w:rsid w:val="00260766"/>
    <w:rsid w:val="00276C67"/>
    <w:rsid w:val="00291C51"/>
    <w:rsid w:val="00292199"/>
    <w:rsid w:val="002E2112"/>
    <w:rsid w:val="00386977"/>
    <w:rsid w:val="003A0B70"/>
    <w:rsid w:val="003F4061"/>
    <w:rsid w:val="004442FA"/>
    <w:rsid w:val="004505F0"/>
    <w:rsid w:val="00475BF0"/>
    <w:rsid w:val="00486ABA"/>
    <w:rsid w:val="004B6906"/>
    <w:rsid w:val="00502935"/>
    <w:rsid w:val="005565FB"/>
    <w:rsid w:val="00575289"/>
    <w:rsid w:val="00591075"/>
    <w:rsid w:val="005A50DC"/>
    <w:rsid w:val="00622A07"/>
    <w:rsid w:val="006502E0"/>
    <w:rsid w:val="006661C1"/>
    <w:rsid w:val="006708CC"/>
    <w:rsid w:val="0067163A"/>
    <w:rsid w:val="006839EC"/>
    <w:rsid w:val="006A0F97"/>
    <w:rsid w:val="006C54C2"/>
    <w:rsid w:val="006E6F07"/>
    <w:rsid w:val="0084147B"/>
    <w:rsid w:val="00875812"/>
    <w:rsid w:val="008A3071"/>
    <w:rsid w:val="00905555"/>
    <w:rsid w:val="00955C3B"/>
    <w:rsid w:val="00986378"/>
    <w:rsid w:val="009A295E"/>
    <w:rsid w:val="009A74F2"/>
    <w:rsid w:val="009B29EE"/>
    <w:rsid w:val="009B78A7"/>
    <w:rsid w:val="00A477E4"/>
    <w:rsid w:val="00A542FF"/>
    <w:rsid w:val="00A606A6"/>
    <w:rsid w:val="00A745F4"/>
    <w:rsid w:val="00AA2FCB"/>
    <w:rsid w:val="00AF1672"/>
    <w:rsid w:val="00B50EBC"/>
    <w:rsid w:val="00B55BD2"/>
    <w:rsid w:val="00BA6888"/>
    <w:rsid w:val="00BF0FA2"/>
    <w:rsid w:val="00CA2CDE"/>
    <w:rsid w:val="00CA3B11"/>
    <w:rsid w:val="00CB5B4B"/>
    <w:rsid w:val="00CC1E78"/>
    <w:rsid w:val="00CE1F0D"/>
    <w:rsid w:val="00D06EC4"/>
    <w:rsid w:val="00D17453"/>
    <w:rsid w:val="00D66F24"/>
    <w:rsid w:val="00DF150B"/>
    <w:rsid w:val="00E215CA"/>
    <w:rsid w:val="00E24627"/>
    <w:rsid w:val="00E25B60"/>
    <w:rsid w:val="00E41BD5"/>
    <w:rsid w:val="00EA7D5B"/>
    <w:rsid w:val="00EB0DA6"/>
    <w:rsid w:val="00EE5F94"/>
    <w:rsid w:val="00F016EB"/>
    <w:rsid w:val="00F124BE"/>
    <w:rsid w:val="00F45D8D"/>
    <w:rsid w:val="00FA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16</cp:revision>
  <cp:lastPrinted>2016-01-07T10:36:00Z</cp:lastPrinted>
  <dcterms:created xsi:type="dcterms:W3CDTF">2019-10-14T12:33:00Z</dcterms:created>
  <dcterms:modified xsi:type="dcterms:W3CDTF">2020-01-14T12:29:00Z</dcterms:modified>
</cp:coreProperties>
</file>